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A6FDEE" w14:textId="77777777" w:rsidR="002E3D0D" w:rsidRPr="004B5681" w:rsidRDefault="002E3D0D" w:rsidP="003216C9">
      <w:pPr>
        <w:spacing w:before="100" w:beforeAutospacing="1" w:after="100" w:afterAutospacing="1" w:line="240" w:lineRule="auto"/>
        <w:jc w:val="center"/>
        <w:outlineLvl w:val="2"/>
        <w:rPr>
          <w:rFonts w:ascii="Bookman Old Style" w:eastAsia="Times New Roman" w:hAnsi="Bookman Old Style" w:cs="Times New Roman"/>
          <w:b/>
          <w:bCs/>
        </w:rPr>
      </w:pPr>
      <w:r w:rsidRPr="0080102B">
        <w:rPr>
          <w:rFonts w:ascii="Bookman Old Style" w:eastAsia="Times New Roman" w:hAnsi="Bookman Old Style" w:cs="Times New Roman"/>
          <w:sz w:val="48"/>
          <w:szCs w:val="48"/>
          <w:lang w:val="en"/>
        </w:rPr>
        <w:t>COVID-19 Reopening Plan </w:t>
      </w:r>
    </w:p>
    <w:p w14:paraId="67689755" w14:textId="77777777" w:rsidR="002E3D0D" w:rsidRDefault="002E3D0D" w:rsidP="003216C9">
      <w:pPr>
        <w:spacing w:before="100" w:beforeAutospacing="1" w:after="100" w:afterAutospacing="1" w:line="240" w:lineRule="auto"/>
        <w:outlineLvl w:val="5"/>
        <w:rPr>
          <w:rFonts w:ascii="Bookman Old Style" w:eastAsia="Times New Roman" w:hAnsi="Bookman Old Style" w:cs="Times New Roman"/>
          <w:bCs/>
        </w:rPr>
      </w:pPr>
      <w:r>
        <w:rPr>
          <w:rFonts w:ascii="Bookman Old Style" w:eastAsia="Times New Roman" w:hAnsi="Bookman Old Style" w:cs="Times New Roman"/>
          <w:bCs/>
        </w:rPr>
        <w:t>Church Family,</w:t>
      </w:r>
    </w:p>
    <w:p w14:paraId="32828C18" w14:textId="77777777" w:rsidR="003216C9" w:rsidRPr="002E3D0D" w:rsidRDefault="002E3D0D" w:rsidP="003216C9">
      <w:pPr>
        <w:spacing w:before="100" w:beforeAutospacing="1" w:after="100" w:afterAutospacing="1" w:line="240" w:lineRule="auto"/>
        <w:outlineLvl w:val="5"/>
        <w:rPr>
          <w:rFonts w:ascii="Bookman Old Style" w:eastAsia="Times New Roman" w:hAnsi="Bookman Old Style" w:cs="Times New Roman"/>
          <w:bCs/>
        </w:rPr>
      </w:pPr>
      <w:proofErr w:type="gramStart"/>
      <w:r w:rsidRPr="002E3D0D">
        <w:rPr>
          <w:rFonts w:ascii="Bookman Old Style" w:eastAsia="Times New Roman" w:hAnsi="Bookman Old Style" w:cs="Times New Roman"/>
          <w:bCs/>
        </w:rPr>
        <w:t>We’re</w:t>
      </w:r>
      <w:proofErr w:type="gramEnd"/>
      <w:r w:rsidRPr="002E3D0D">
        <w:rPr>
          <w:rFonts w:ascii="Bookman Old Style" w:eastAsia="Times New Roman" w:hAnsi="Bookman Old Style" w:cs="Times New Roman"/>
          <w:bCs/>
        </w:rPr>
        <w:t xml:space="preserve"> looking forward to another Sunday back worshipping in our church building!</w:t>
      </w:r>
      <w:r w:rsidR="005F3646">
        <w:rPr>
          <w:rFonts w:ascii="Bookman Old Style" w:eastAsia="Times New Roman" w:hAnsi="Bookman Old Style" w:cs="Times New Roman"/>
          <w:bCs/>
        </w:rPr>
        <w:t xml:space="preserve"> </w:t>
      </w:r>
      <w:proofErr w:type="gramStart"/>
      <w:r w:rsidR="003216C9" w:rsidRPr="002E3D0D">
        <w:rPr>
          <w:rFonts w:ascii="Bookman Old Style" w:eastAsia="Times New Roman" w:hAnsi="Bookman Old Style" w:cs="Times New Roman"/>
          <w:bCs/>
        </w:rPr>
        <w:t>We’re</w:t>
      </w:r>
      <w:proofErr w:type="gramEnd"/>
      <w:r w:rsidR="003216C9" w:rsidRPr="002E3D0D">
        <w:rPr>
          <w:rFonts w:ascii="Bookman Old Style" w:eastAsia="Times New Roman" w:hAnsi="Bookman Old Style" w:cs="Times New Roman"/>
          <w:bCs/>
        </w:rPr>
        <w:t xml:space="preserve"> excited for the opportunity to gather again in person! To adhere to the Kansas Phase Three guidelines for reopening houses of worship, Greater Jerusalem Baptist Church is implementing the following practices for our church:</w:t>
      </w:r>
    </w:p>
    <w:p w14:paraId="554543FE" w14:textId="77777777" w:rsidR="003216C9" w:rsidRPr="003216C9" w:rsidRDefault="003216C9" w:rsidP="003216C9">
      <w:pPr>
        <w:spacing w:before="100" w:beforeAutospacing="1" w:after="100" w:afterAutospacing="1" w:line="240" w:lineRule="auto"/>
        <w:outlineLvl w:val="4"/>
        <w:rPr>
          <w:rFonts w:ascii="Bookman Old Style" w:eastAsia="Times New Roman" w:hAnsi="Bookman Old Style" w:cs="Times New Roman"/>
          <w:b/>
          <w:bCs/>
        </w:rPr>
      </w:pPr>
      <w:r w:rsidRPr="003216C9">
        <w:rPr>
          <w:rFonts w:ascii="Bookman Old Style" w:eastAsia="Times New Roman" w:hAnsi="Bookman Old Style" w:cs="Times New Roman"/>
          <w:b/>
          <w:bCs/>
        </w:rPr>
        <w:t>Worship Service Opportunities</w:t>
      </w:r>
    </w:p>
    <w:p w14:paraId="5D4E47DB" w14:textId="77777777" w:rsidR="003216C9" w:rsidRPr="003216C9" w:rsidRDefault="003216C9" w:rsidP="003216C9">
      <w:pPr>
        <w:spacing w:before="100" w:beforeAutospacing="1" w:after="100" w:afterAutospacing="1" w:line="240" w:lineRule="auto"/>
        <w:outlineLvl w:val="5"/>
        <w:rPr>
          <w:rFonts w:ascii="Bookman Old Style" w:eastAsia="Times New Roman" w:hAnsi="Bookman Old Style" w:cs="Times New Roman"/>
          <w:b/>
          <w:bCs/>
        </w:rPr>
      </w:pPr>
      <w:r w:rsidRPr="003216C9">
        <w:rPr>
          <w:rFonts w:ascii="Bookman Old Style" w:eastAsia="Times New Roman" w:hAnsi="Bookman Old Style" w:cs="Times New Roman"/>
          <w:b/>
          <w:bCs/>
        </w:rPr>
        <w:t>Guidelines</w:t>
      </w:r>
    </w:p>
    <w:p w14:paraId="1F277B92" w14:textId="77777777" w:rsidR="003216C9" w:rsidRDefault="003216C9" w:rsidP="003216C9">
      <w:pPr>
        <w:spacing w:before="100" w:beforeAutospacing="1" w:after="100" w:afterAutospacing="1" w:line="240" w:lineRule="auto"/>
        <w:rPr>
          <w:rFonts w:ascii="Bookman Old Style" w:eastAsia="Times New Roman" w:hAnsi="Bookman Old Style" w:cs="Times New Roman"/>
        </w:rPr>
      </w:pPr>
      <w:r w:rsidRPr="003216C9">
        <w:rPr>
          <w:rFonts w:ascii="Bookman Old Style" w:eastAsia="Times New Roman" w:hAnsi="Bookman Old Style" w:cs="Times New Roman"/>
        </w:rPr>
        <w:t xml:space="preserve">Current guidelines require that religious services </w:t>
      </w:r>
      <w:r w:rsidR="00ED1C28">
        <w:rPr>
          <w:rFonts w:ascii="Bookman Old Style" w:eastAsia="Times New Roman" w:hAnsi="Bookman Old Style" w:cs="Times New Roman"/>
        </w:rPr>
        <w:t xml:space="preserve">of more than 45 people </w:t>
      </w:r>
      <w:proofErr w:type="gramStart"/>
      <w:r w:rsidR="00ED1C28">
        <w:rPr>
          <w:rFonts w:ascii="Bookman Old Style" w:eastAsia="Times New Roman" w:hAnsi="Bookman Old Style" w:cs="Times New Roman"/>
        </w:rPr>
        <w:t>is</w:t>
      </w:r>
      <w:proofErr w:type="gramEnd"/>
      <w:r w:rsidR="00ED1C28">
        <w:rPr>
          <w:rFonts w:ascii="Bookman Old Style" w:eastAsia="Times New Roman" w:hAnsi="Bookman Old Style" w:cs="Times New Roman"/>
        </w:rPr>
        <w:t xml:space="preserve"> prohibited.</w:t>
      </w:r>
      <w:r w:rsidRPr="003216C9">
        <w:rPr>
          <w:rFonts w:ascii="Bookman Old Style" w:eastAsia="Times New Roman" w:hAnsi="Bookman Old Style" w:cs="Times New Roman"/>
        </w:rPr>
        <w:t xml:space="preserve"> To accommodate these guidelines, beginning </w:t>
      </w:r>
      <w:r w:rsidR="00ED1C28">
        <w:rPr>
          <w:rFonts w:ascii="Bookman Old Style" w:eastAsia="Times New Roman" w:hAnsi="Bookman Old Style" w:cs="Times New Roman"/>
          <w:b/>
          <w:bCs/>
        </w:rPr>
        <w:t xml:space="preserve">June </w:t>
      </w:r>
      <w:r w:rsidR="00C93949">
        <w:rPr>
          <w:rFonts w:ascii="Bookman Old Style" w:eastAsia="Times New Roman" w:hAnsi="Bookman Old Style" w:cs="Times New Roman"/>
          <w:b/>
          <w:bCs/>
        </w:rPr>
        <w:t>2</w:t>
      </w:r>
      <w:r w:rsidR="00ED1C28">
        <w:rPr>
          <w:rFonts w:ascii="Bookman Old Style" w:eastAsia="Times New Roman" w:hAnsi="Bookman Old Style" w:cs="Times New Roman"/>
          <w:b/>
          <w:bCs/>
        </w:rPr>
        <w:t>1</w:t>
      </w:r>
      <w:r w:rsidRPr="003216C9">
        <w:rPr>
          <w:rFonts w:ascii="Bookman Old Style" w:eastAsia="Times New Roman" w:hAnsi="Bookman Old Style" w:cs="Times New Roman"/>
          <w:b/>
          <w:bCs/>
        </w:rPr>
        <w:t>,</w:t>
      </w:r>
      <w:r w:rsidRPr="003216C9">
        <w:rPr>
          <w:rFonts w:ascii="Bookman Old Style" w:eastAsia="Times New Roman" w:hAnsi="Bookman Old Style" w:cs="Times New Roman"/>
        </w:rPr>
        <w:t xml:space="preserve"> we will be offering t</w:t>
      </w:r>
      <w:r w:rsidR="00ED1C28">
        <w:rPr>
          <w:rFonts w:ascii="Bookman Old Style" w:eastAsia="Times New Roman" w:hAnsi="Bookman Old Style" w:cs="Times New Roman"/>
        </w:rPr>
        <w:t>wo</w:t>
      </w:r>
      <w:r w:rsidRPr="003216C9">
        <w:rPr>
          <w:rFonts w:ascii="Bookman Old Style" w:eastAsia="Times New Roman" w:hAnsi="Bookman Old Style" w:cs="Times New Roman"/>
        </w:rPr>
        <w:t xml:space="preserve"> services on Sunday </w:t>
      </w:r>
      <w:r w:rsidRPr="00C93949">
        <w:rPr>
          <w:rFonts w:ascii="Bookman Old Style" w:eastAsia="Times New Roman" w:hAnsi="Bookman Old Style" w:cs="Times New Roman"/>
          <w:b/>
          <w:bCs/>
        </w:rPr>
        <w:t xml:space="preserve">– </w:t>
      </w:r>
      <w:r w:rsidR="00ED1C28" w:rsidRPr="00C93949">
        <w:rPr>
          <w:rFonts w:ascii="Bookman Old Style" w:eastAsia="Times New Roman" w:hAnsi="Bookman Old Style" w:cs="Times New Roman"/>
          <w:b/>
          <w:bCs/>
        </w:rPr>
        <w:t>11</w:t>
      </w:r>
      <w:r w:rsidRPr="00C93949">
        <w:rPr>
          <w:rFonts w:ascii="Bookman Old Style" w:eastAsia="Times New Roman" w:hAnsi="Bookman Old Style" w:cs="Times New Roman"/>
          <w:b/>
          <w:bCs/>
        </w:rPr>
        <w:t>:</w:t>
      </w:r>
      <w:r w:rsidR="00ED1C28" w:rsidRPr="00C93949">
        <w:rPr>
          <w:rFonts w:ascii="Bookman Old Style" w:eastAsia="Times New Roman" w:hAnsi="Bookman Old Style" w:cs="Times New Roman"/>
          <w:b/>
          <w:bCs/>
        </w:rPr>
        <w:t>0</w:t>
      </w:r>
      <w:r w:rsidRPr="00C93949">
        <w:rPr>
          <w:rFonts w:ascii="Bookman Old Style" w:eastAsia="Times New Roman" w:hAnsi="Bookman Old Style" w:cs="Times New Roman"/>
          <w:b/>
          <w:bCs/>
        </w:rPr>
        <w:t>0 am</w:t>
      </w:r>
      <w:r w:rsidR="00ED1C28" w:rsidRPr="00C93949">
        <w:rPr>
          <w:rFonts w:ascii="Bookman Old Style" w:eastAsia="Times New Roman" w:hAnsi="Bookman Old Style" w:cs="Times New Roman"/>
          <w:b/>
          <w:bCs/>
        </w:rPr>
        <w:t xml:space="preserve"> and</w:t>
      </w:r>
      <w:r w:rsidRPr="00C93949">
        <w:rPr>
          <w:rFonts w:ascii="Bookman Old Style" w:eastAsia="Times New Roman" w:hAnsi="Bookman Old Style" w:cs="Times New Roman"/>
          <w:b/>
          <w:bCs/>
        </w:rPr>
        <w:t xml:space="preserve"> 1</w:t>
      </w:r>
      <w:r w:rsidR="00ED1C28" w:rsidRPr="00C93949">
        <w:rPr>
          <w:rFonts w:ascii="Bookman Old Style" w:eastAsia="Times New Roman" w:hAnsi="Bookman Old Style" w:cs="Times New Roman"/>
          <w:b/>
          <w:bCs/>
        </w:rPr>
        <w:t>2</w:t>
      </w:r>
      <w:r w:rsidRPr="00C93949">
        <w:rPr>
          <w:rFonts w:ascii="Bookman Old Style" w:eastAsia="Times New Roman" w:hAnsi="Bookman Old Style" w:cs="Times New Roman"/>
          <w:b/>
          <w:bCs/>
        </w:rPr>
        <w:t>:</w:t>
      </w:r>
      <w:r w:rsidR="00ED1C28" w:rsidRPr="00C93949">
        <w:rPr>
          <w:rFonts w:ascii="Bookman Old Style" w:eastAsia="Times New Roman" w:hAnsi="Bookman Old Style" w:cs="Times New Roman"/>
          <w:b/>
          <w:bCs/>
        </w:rPr>
        <w:t>3</w:t>
      </w:r>
      <w:r w:rsidRPr="00C93949">
        <w:rPr>
          <w:rFonts w:ascii="Bookman Old Style" w:eastAsia="Times New Roman" w:hAnsi="Bookman Old Style" w:cs="Times New Roman"/>
          <w:b/>
          <w:bCs/>
        </w:rPr>
        <w:t xml:space="preserve">0 </w:t>
      </w:r>
      <w:r w:rsidR="00ED1C28" w:rsidRPr="00C93949">
        <w:rPr>
          <w:rFonts w:ascii="Bookman Old Style" w:eastAsia="Times New Roman" w:hAnsi="Bookman Old Style" w:cs="Times New Roman"/>
          <w:b/>
          <w:bCs/>
        </w:rPr>
        <w:t>p</w:t>
      </w:r>
      <w:r w:rsidRPr="00C93949">
        <w:rPr>
          <w:rFonts w:ascii="Bookman Old Style" w:eastAsia="Times New Roman" w:hAnsi="Bookman Old Style" w:cs="Times New Roman"/>
          <w:b/>
          <w:bCs/>
        </w:rPr>
        <w:t>m</w:t>
      </w:r>
      <w:r w:rsidR="00C93949">
        <w:rPr>
          <w:rFonts w:ascii="Bookman Old Style" w:eastAsia="Times New Roman" w:hAnsi="Bookman Old Style" w:cs="Times New Roman"/>
          <w:b/>
          <w:bCs/>
        </w:rPr>
        <w:t xml:space="preserve"> (if necessary)</w:t>
      </w:r>
      <w:r w:rsidRPr="00C93949">
        <w:rPr>
          <w:rFonts w:ascii="Bookman Old Style" w:eastAsia="Times New Roman" w:hAnsi="Bookman Old Style" w:cs="Times New Roman"/>
          <w:b/>
          <w:bCs/>
        </w:rPr>
        <w:t>.</w:t>
      </w:r>
      <w:r w:rsidRPr="003216C9">
        <w:rPr>
          <w:rFonts w:ascii="Bookman Old Style" w:eastAsia="Times New Roman" w:hAnsi="Bookman Old Style" w:cs="Times New Roman"/>
          <w:b/>
          <w:bCs/>
        </w:rPr>
        <w:t xml:space="preserve"> </w:t>
      </w:r>
      <w:r w:rsidRPr="003216C9">
        <w:rPr>
          <w:rFonts w:ascii="Bookman Old Style" w:eastAsia="Times New Roman" w:hAnsi="Bookman Old Style" w:cs="Times New Roman"/>
        </w:rPr>
        <w:t>To ensure that we stay within capacity limits, we are asking our church family to reserve your seat for the service of your choosing</w:t>
      </w:r>
      <w:r w:rsidR="00C93949">
        <w:rPr>
          <w:rFonts w:ascii="Bookman Old Style" w:eastAsia="Times New Roman" w:hAnsi="Bookman Old Style" w:cs="Times New Roman"/>
        </w:rPr>
        <w:t>, if necessary</w:t>
      </w:r>
      <w:r w:rsidRPr="003216C9">
        <w:rPr>
          <w:rFonts w:ascii="Bookman Old Style" w:eastAsia="Times New Roman" w:hAnsi="Bookman Old Style" w:cs="Times New Roman"/>
        </w:rPr>
        <w:t>.</w:t>
      </w:r>
    </w:p>
    <w:p w14:paraId="48BC4FCE" w14:textId="77777777" w:rsidR="0033582B" w:rsidRPr="0033582B" w:rsidRDefault="0033582B" w:rsidP="0033582B">
      <w:pPr>
        <w:spacing w:before="100" w:beforeAutospacing="1" w:after="100" w:afterAutospacing="1" w:line="240" w:lineRule="auto"/>
        <w:rPr>
          <w:rFonts w:ascii="Bookman Old Style" w:eastAsia="Times New Roman" w:hAnsi="Bookman Old Style" w:cs="Times New Roman"/>
          <w:b/>
        </w:rPr>
      </w:pPr>
      <w:r w:rsidRPr="0033582B">
        <w:rPr>
          <w:rFonts w:ascii="Bookman Old Style" w:eastAsia="Times New Roman" w:hAnsi="Bookman Old Style" w:cs="Times New Roman"/>
          <w:b/>
        </w:rPr>
        <w:t>Services</w:t>
      </w:r>
    </w:p>
    <w:p w14:paraId="7B4E5B6A" w14:textId="77777777" w:rsidR="00340313" w:rsidRPr="003216C9" w:rsidRDefault="0033582B" w:rsidP="003216C9">
      <w:pPr>
        <w:spacing w:before="100" w:beforeAutospacing="1" w:after="100" w:afterAutospacing="1" w:line="240" w:lineRule="auto"/>
        <w:rPr>
          <w:rFonts w:ascii="Bookman Old Style" w:eastAsia="Times New Roman" w:hAnsi="Bookman Old Style" w:cs="Times New Roman"/>
        </w:rPr>
      </w:pPr>
      <w:r w:rsidRPr="0033582B">
        <w:rPr>
          <w:rFonts w:ascii="Bookman Old Style" w:eastAsia="Times New Roman" w:hAnsi="Bookman Old Style" w:cs="Times New Roman"/>
        </w:rPr>
        <w:t xml:space="preserve">Services will be shorter, </w:t>
      </w:r>
      <w:r>
        <w:rPr>
          <w:rFonts w:ascii="Bookman Old Style" w:eastAsia="Times New Roman" w:hAnsi="Bookman Old Style" w:cs="Times New Roman"/>
        </w:rPr>
        <w:t xml:space="preserve">limited to 1 hour, </w:t>
      </w:r>
      <w:r w:rsidRPr="0033582B">
        <w:rPr>
          <w:rFonts w:ascii="Bookman Old Style" w:eastAsia="Times New Roman" w:hAnsi="Bookman Old Style" w:cs="Times New Roman"/>
        </w:rPr>
        <w:t>so the</w:t>
      </w:r>
      <w:r>
        <w:rPr>
          <w:rFonts w:ascii="Bookman Old Style" w:eastAsia="Times New Roman" w:hAnsi="Bookman Old Style" w:cs="Times New Roman"/>
        </w:rPr>
        <w:t xml:space="preserve"> </w:t>
      </w:r>
      <w:r w:rsidRPr="0033582B">
        <w:rPr>
          <w:rFonts w:ascii="Bookman Old Style" w:eastAsia="Times New Roman" w:hAnsi="Bookman Old Style" w:cs="Times New Roman"/>
        </w:rPr>
        <w:t>number of people can leave each service</w:t>
      </w:r>
      <w:r>
        <w:rPr>
          <w:rFonts w:ascii="Bookman Old Style" w:eastAsia="Times New Roman" w:hAnsi="Bookman Old Style" w:cs="Times New Roman"/>
        </w:rPr>
        <w:t xml:space="preserve"> </w:t>
      </w:r>
      <w:r w:rsidRPr="0033582B">
        <w:rPr>
          <w:rFonts w:ascii="Bookman Old Style" w:eastAsia="Times New Roman" w:hAnsi="Bookman Old Style" w:cs="Times New Roman"/>
        </w:rPr>
        <w:t>before the other arrives. We also will not allow</w:t>
      </w:r>
      <w:r>
        <w:rPr>
          <w:rFonts w:ascii="Bookman Old Style" w:eastAsia="Times New Roman" w:hAnsi="Bookman Old Style" w:cs="Times New Roman"/>
        </w:rPr>
        <w:t xml:space="preserve"> </w:t>
      </w:r>
      <w:r w:rsidRPr="0033582B">
        <w:rPr>
          <w:rFonts w:ascii="Bookman Old Style" w:eastAsia="Times New Roman" w:hAnsi="Bookman Old Style" w:cs="Times New Roman"/>
        </w:rPr>
        <w:t xml:space="preserve">people in the building more than </w:t>
      </w:r>
      <w:r w:rsidR="00C93949">
        <w:rPr>
          <w:rFonts w:ascii="Bookman Old Style" w:eastAsia="Times New Roman" w:hAnsi="Bookman Old Style" w:cs="Times New Roman"/>
        </w:rPr>
        <w:t>20</w:t>
      </w:r>
      <w:r w:rsidRPr="0033582B">
        <w:rPr>
          <w:rFonts w:ascii="Bookman Old Style" w:eastAsia="Times New Roman" w:hAnsi="Bookman Old Style" w:cs="Times New Roman"/>
        </w:rPr>
        <w:t xml:space="preserve"> minutes</w:t>
      </w:r>
      <w:r>
        <w:rPr>
          <w:rFonts w:ascii="Bookman Old Style" w:eastAsia="Times New Roman" w:hAnsi="Bookman Old Style" w:cs="Times New Roman"/>
        </w:rPr>
        <w:t xml:space="preserve"> </w:t>
      </w:r>
      <w:r w:rsidRPr="0033582B">
        <w:rPr>
          <w:rFonts w:ascii="Bookman Old Style" w:eastAsia="Times New Roman" w:hAnsi="Bookman Old Style" w:cs="Times New Roman"/>
        </w:rPr>
        <w:t>before services to allow for social distancing.</w:t>
      </w:r>
      <w:r>
        <w:rPr>
          <w:rFonts w:ascii="Bookman Old Style" w:eastAsia="Times New Roman" w:hAnsi="Bookman Old Style" w:cs="Times New Roman"/>
        </w:rPr>
        <w:t xml:space="preserve"> </w:t>
      </w:r>
    </w:p>
    <w:p w14:paraId="0815D996" w14:textId="77777777" w:rsidR="003216C9" w:rsidRDefault="003216C9" w:rsidP="003216C9">
      <w:pPr>
        <w:spacing w:before="100" w:beforeAutospacing="1" w:after="100" w:afterAutospacing="1" w:line="240" w:lineRule="auto"/>
        <w:outlineLvl w:val="4"/>
        <w:rPr>
          <w:rFonts w:ascii="Bookman Old Style" w:eastAsia="Times New Roman" w:hAnsi="Bookman Old Style" w:cs="Times New Roman"/>
          <w:b/>
          <w:bCs/>
        </w:rPr>
      </w:pPr>
      <w:r w:rsidRPr="003216C9">
        <w:rPr>
          <w:rFonts w:ascii="Bookman Old Style" w:eastAsia="Times New Roman" w:hAnsi="Bookman Old Style" w:cs="Times New Roman"/>
          <w:b/>
          <w:bCs/>
        </w:rPr>
        <w:t>Health &amp; Safety</w:t>
      </w:r>
    </w:p>
    <w:p w14:paraId="49490E82" w14:textId="77777777" w:rsidR="00D30BE7" w:rsidRDefault="00D30BE7" w:rsidP="00D30BE7">
      <w:pPr>
        <w:spacing w:before="100" w:beforeAutospacing="1" w:after="100" w:afterAutospacing="1" w:line="240" w:lineRule="auto"/>
        <w:outlineLvl w:val="4"/>
        <w:rPr>
          <w:rFonts w:ascii="Bookman Old Style" w:eastAsia="Times New Roman" w:hAnsi="Bookman Old Style" w:cs="Times New Roman"/>
          <w:b/>
          <w:bCs/>
        </w:rPr>
      </w:pPr>
      <w:r w:rsidRPr="0033582B">
        <w:rPr>
          <w:rFonts w:ascii="Bookman Old Style" w:eastAsia="Times New Roman" w:hAnsi="Bookman Old Style" w:cs="Times New Roman"/>
          <w:b/>
          <w:bCs/>
        </w:rPr>
        <w:t xml:space="preserve">Health </w:t>
      </w:r>
    </w:p>
    <w:p w14:paraId="12BE61DA" w14:textId="77777777" w:rsidR="00D30BE7" w:rsidRDefault="00D30BE7" w:rsidP="00D30BE7">
      <w:pPr>
        <w:spacing w:before="100" w:beforeAutospacing="1" w:after="100" w:afterAutospacing="1" w:line="240" w:lineRule="auto"/>
        <w:outlineLvl w:val="4"/>
        <w:rPr>
          <w:rFonts w:ascii="Bookman Old Style" w:eastAsia="Times New Roman" w:hAnsi="Bookman Old Style" w:cs="Times New Roman"/>
          <w:b/>
          <w:bCs/>
        </w:rPr>
      </w:pPr>
      <w:r w:rsidRPr="0033582B">
        <w:rPr>
          <w:rFonts w:ascii="Bookman Old Style" w:eastAsia="Times New Roman" w:hAnsi="Bookman Old Style" w:cs="Times New Roman"/>
          <w:bCs/>
        </w:rPr>
        <w:t xml:space="preserve">If </w:t>
      </w:r>
      <w:proofErr w:type="gramStart"/>
      <w:r w:rsidRPr="0033582B">
        <w:rPr>
          <w:rFonts w:ascii="Bookman Old Style" w:eastAsia="Times New Roman" w:hAnsi="Bookman Old Style" w:cs="Times New Roman"/>
          <w:bCs/>
        </w:rPr>
        <w:t>you’re</w:t>
      </w:r>
      <w:proofErr w:type="gramEnd"/>
      <w:r w:rsidRPr="0033582B">
        <w:rPr>
          <w:rFonts w:ascii="Bookman Old Style" w:eastAsia="Times New Roman" w:hAnsi="Bookman Old Style" w:cs="Times New Roman"/>
          <w:bCs/>
        </w:rPr>
        <w:t xml:space="preserve"> not feeling well, </w:t>
      </w:r>
      <w:r w:rsidRPr="00D30BE7">
        <w:rPr>
          <w:rFonts w:ascii="Bookman Old Style" w:eastAsia="Times New Roman" w:hAnsi="Bookman Old Style" w:cs="Times New Roman"/>
          <w:bCs/>
        </w:rPr>
        <w:t>showing any flu-like symptoms</w:t>
      </w:r>
      <w:r>
        <w:rPr>
          <w:rFonts w:ascii="Bookman Old Style" w:eastAsia="Times New Roman" w:hAnsi="Bookman Old Style" w:cs="Times New Roman"/>
          <w:bCs/>
        </w:rPr>
        <w:t xml:space="preserve">, </w:t>
      </w:r>
      <w:r w:rsidRPr="0033582B">
        <w:rPr>
          <w:rFonts w:ascii="Bookman Old Style" w:eastAsia="Times New Roman" w:hAnsi="Bookman Old Style" w:cs="Times New Roman"/>
          <w:bCs/>
        </w:rPr>
        <w:t>have run a</w:t>
      </w:r>
      <w:r>
        <w:rPr>
          <w:rFonts w:ascii="Bookman Old Style" w:eastAsia="Times New Roman" w:hAnsi="Bookman Old Style" w:cs="Times New Roman"/>
          <w:bCs/>
        </w:rPr>
        <w:t xml:space="preserve"> </w:t>
      </w:r>
      <w:r w:rsidR="000B56D0">
        <w:rPr>
          <w:rFonts w:ascii="Bookman Old Style" w:eastAsia="Times New Roman" w:hAnsi="Bookman Old Style" w:cs="Times New Roman"/>
          <w:bCs/>
        </w:rPr>
        <w:t>f</w:t>
      </w:r>
      <w:r w:rsidRPr="0033582B">
        <w:rPr>
          <w:rFonts w:ascii="Bookman Old Style" w:eastAsia="Times New Roman" w:hAnsi="Bookman Old Style" w:cs="Times New Roman"/>
          <w:bCs/>
        </w:rPr>
        <w:t>e</w:t>
      </w:r>
      <w:r w:rsidR="000B56D0">
        <w:rPr>
          <w:rFonts w:ascii="Bookman Old Style" w:eastAsia="Times New Roman" w:hAnsi="Bookman Old Style" w:cs="Times New Roman"/>
          <w:bCs/>
        </w:rPr>
        <w:t>ver</w:t>
      </w:r>
      <w:r w:rsidRPr="0033582B">
        <w:rPr>
          <w:rFonts w:ascii="Bookman Old Style" w:eastAsia="Times New Roman" w:hAnsi="Bookman Old Style" w:cs="Times New Roman"/>
          <w:bCs/>
        </w:rPr>
        <w:t xml:space="preserve">, or </w:t>
      </w:r>
      <w:r w:rsidRPr="00D30BE7">
        <w:rPr>
          <w:rFonts w:ascii="Bookman Old Style" w:eastAsia="Times New Roman" w:hAnsi="Bookman Old Style" w:cs="Times New Roman"/>
          <w:bCs/>
        </w:rPr>
        <w:t>had prolonged exposure to someone who has tested positive for COVID-19</w:t>
      </w:r>
      <w:r w:rsidRPr="0033582B">
        <w:rPr>
          <w:rFonts w:ascii="Bookman Old Style" w:eastAsia="Times New Roman" w:hAnsi="Bookman Old Style" w:cs="Times New Roman"/>
          <w:bCs/>
        </w:rPr>
        <w:t xml:space="preserve"> in the last </w:t>
      </w:r>
      <w:r>
        <w:rPr>
          <w:rFonts w:ascii="Bookman Old Style" w:eastAsia="Times New Roman" w:hAnsi="Bookman Old Style" w:cs="Times New Roman"/>
          <w:bCs/>
        </w:rPr>
        <w:t>1</w:t>
      </w:r>
      <w:r w:rsidRPr="0033582B">
        <w:rPr>
          <w:rFonts w:ascii="Bookman Old Style" w:eastAsia="Times New Roman" w:hAnsi="Bookman Old Style" w:cs="Times New Roman"/>
          <w:bCs/>
        </w:rPr>
        <w:t>4 days, please</w:t>
      </w:r>
      <w:r>
        <w:rPr>
          <w:rFonts w:ascii="Bookman Old Style" w:eastAsia="Times New Roman" w:hAnsi="Bookman Old Style" w:cs="Times New Roman"/>
          <w:bCs/>
        </w:rPr>
        <w:t xml:space="preserve"> </w:t>
      </w:r>
      <w:r w:rsidRPr="0033582B">
        <w:rPr>
          <w:rFonts w:ascii="Bookman Old Style" w:eastAsia="Times New Roman" w:hAnsi="Bookman Old Style" w:cs="Times New Roman"/>
          <w:bCs/>
        </w:rPr>
        <w:t>stay home</w:t>
      </w:r>
      <w:r w:rsidRPr="0033582B">
        <w:rPr>
          <w:rFonts w:ascii="Bookman Old Style" w:eastAsia="Times New Roman" w:hAnsi="Bookman Old Style" w:cs="Times New Roman"/>
          <w:b/>
          <w:bCs/>
        </w:rPr>
        <w:t>.</w:t>
      </w:r>
    </w:p>
    <w:p w14:paraId="2CBCACC2" w14:textId="77777777" w:rsidR="000B56D0" w:rsidRPr="003216C9" w:rsidRDefault="000B56D0" w:rsidP="000B56D0">
      <w:pPr>
        <w:spacing w:before="100" w:beforeAutospacing="1" w:after="100" w:afterAutospacing="1" w:line="240" w:lineRule="auto"/>
        <w:outlineLvl w:val="4"/>
        <w:rPr>
          <w:rFonts w:ascii="Bookman Old Style" w:eastAsia="Times New Roman" w:hAnsi="Bookman Old Style" w:cs="Times New Roman"/>
          <w:bCs/>
        </w:rPr>
      </w:pPr>
      <w:r w:rsidRPr="000B56D0">
        <w:rPr>
          <w:rFonts w:ascii="Bookman Old Style" w:eastAsia="Times New Roman" w:hAnsi="Bookman Old Style" w:cs="Times New Roman"/>
          <w:bCs/>
        </w:rPr>
        <w:t>We have no-touch thermometers to</w:t>
      </w:r>
      <w:r>
        <w:rPr>
          <w:rFonts w:ascii="Bookman Old Style" w:eastAsia="Times New Roman" w:hAnsi="Bookman Old Style" w:cs="Times New Roman"/>
          <w:bCs/>
        </w:rPr>
        <w:t xml:space="preserve"> </w:t>
      </w:r>
      <w:r w:rsidRPr="000B56D0">
        <w:rPr>
          <w:rFonts w:ascii="Bookman Old Style" w:eastAsia="Times New Roman" w:hAnsi="Bookman Old Style" w:cs="Times New Roman"/>
          <w:bCs/>
        </w:rPr>
        <w:t>take temps</w:t>
      </w:r>
      <w:r w:rsidR="00F52504">
        <w:rPr>
          <w:rFonts w:ascii="Bookman Old Style" w:eastAsia="Times New Roman" w:hAnsi="Bookman Old Style" w:cs="Times New Roman"/>
          <w:bCs/>
        </w:rPr>
        <w:t>. G</w:t>
      </w:r>
      <w:r w:rsidR="003C5E40">
        <w:rPr>
          <w:rFonts w:ascii="Bookman Old Style" w:eastAsia="Times New Roman" w:hAnsi="Bookman Old Style" w:cs="Times New Roman"/>
          <w:bCs/>
        </w:rPr>
        <w:t>re</w:t>
      </w:r>
      <w:r w:rsidR="003C5E40" w:rsidRPr="003C5E40">
        <w:rPr>
          <w:rFonts w:ascii="Bookman Old Style" w:eastAsia="Times New Roman" w:hAnsi="Bookman Old Style" w:cs="Times New Roman"/>
          <w:bCs/>
        </w:rPr>
        <w:t xml:space="preserve">eters will be using no-touch thermometers </w:t>
      </w:r>
      <w:r w:rsidR="00F52504">
        <w:rPr>
          <w:rFonts w:ascii="Bookman Old Style" w:eastAsia="Times New Roman" w:hAnsi="Bookman Old Style" w:cs="Times New Roman"/>
          <w:bCs/>
        </w:rPr>
        <w:t>to t</w:t>
      </w:r>
      <w:r w:rsidR="003C5E40" w:rsidRPr="003C5E40">
        <w:rPr>
          <w:rFonts w:ascii="Bookman Old Style" w:eastAsia="Times New Roman" w:hAnsi="Bookman Old Style" w:cs="Times New Roman"/>
          <w:bCs/>
        </w:rPr>
        <w:t>ake the temperature of people who attend services.</w:t>
      </w:r>
    </w:p>
    <w:p w14:paraId="5D3C49AB" w14:textId="77777777" w:rsidR="003216C9" w:rsidRPr="003216C9" w:rsidRDefault="003216C9" w:rsidP="003216C9">
      <w:pPr>
        <w:spacing w:before="100" w:beforeAutospacing="1" w:after="100" w:afterAutospacing="1" w:line="240" w:lineRule="auto"/>
        <w:outlineLvl w:val="5"/>
        <w:rPr>
          <w:rFonts w:ascii="Bookman Old Style" w:eastAsia="Times New Roman" w:hAnsi="Bookman Old Style" w:cs="Times New Roman"/>
          <w:b/>
          <w:bCs/>
        </w:rPr>
      </w:pPr>
      <w:r w:rsidRPr="003216C9">
        <w:rPr>
          <w:rFonts w:ascii="Bookman Old Style" w:eastAsia="Times New Roman" w:hAnsi="Bookman Old Style" w:cs="Times New Roman"/>
          <w:b/>
          <w:bCs/>
        </w:rPr>
        <w:t xml:space="preserve">Entrances </w:t>
      </w:r>
    </w:p>
    <w:p w14:paraId="6CE311FD" w14:textId="77777777" w:rsidR="003216C9" w:rsidRPr="003216C9" w:rsidRDefault="003216C9" w:rsidP="003216C9">
      <w:pPr>
        <w:spacing w:before="100" w:beforeAutospacing="1" w:after="100" w:afterAutospacing="1" w:line="240" w:lineRule="auto"/>
        <w:rPr>
          <w:rFonts w:ascii="Bookman Old Style" w:eastAsia="Times New Roman" w:hAnsi="Bookman Old Style" w:cs="Times New Roman"/>
        </w:rPr>
      </w:pPr>
      <w:r w:rsidRPr="003216C9">
        <w:rPr>
          <w:rFonts w:ascii="Bookman Old Style" w:eastAsia="Times New Roman" w:hAnsi="Bookman Old Style" w:cs="Times New Roman"/>
        </w:rPr>
        <w:t xml:space="preserve">Please enter the building through the main doors at the front of the </w:t>
      </w:r>
      <w:r w:rsidR="002E3D0D">
        <w:rPr>
          <w:rFonts w:ascii="Bookman Old Style" w:eastAsia="Times New Roman" w:hAnsi="Bookman Old Style" w:cs="Times New Roman"/>
        </w:rPr>
        <w:t>sanctuary</w:t>
      </w:r>
      <w:r w:rsidRPr="003216C9">
        <w:rPr>
          <w:rFonts w:ascii="Bookman Old Style" w:eastAsia="Times New Roman" w:hAnsi="Bookman Old Style" w:cs="Times New Roman"/>
        </w:rPr>
        <w:t>. This allows us to control the flow of traffic and limit the number of areas needed to be sanitized between services.</w:t>
      </w:r>
    </w:p>
    <w:p w14:paraId="5E361430" w14:textId="77777777" w:rsidR="003216C9" w:rsidRDefault="002E3D0D" w:rsidP="003216C9">
      <w:pPr>
        <w:spacing w:before="100" w:beforeAutospacing="1" w:after="100" w:afterAutospacing="1" w:line="240" w:lineRule="auto"/>
        <w:rPr>
          <w:rFonts w:ascii="Bookman Old Style" w:eastAsia="Times New Roman" w:hAnsi="Bookman Old Style" w:cs="Times New Roman"/>
        </w:rPr>
      </w:pPr>
      <w:r w:rsidRPr="002E3D0D">
        <w:rPr>
          <w:rFonts w:ascii="Bookman Old Style" w:eastAsia="Times New Roman" w:hAnsi="Bookman Old Style" w:cs="Times New Roman"/>
        </w:rPr>
        <w:t xml:space="preserve">To help create a contact-free environment, all entrances and exits will be propped open and manned by one of our </w:t>
      </w:r>
      <w:r w:rsidR="00340313">
        <w:rPr>
          <w:rFonts w:ascii="Bookman Old Style" w:eastAsia="Times New Roman" w:hAnsi="Bookman Old Style" w:cs="Times New Roman"/>
        </w:rPr>
        <w:t>greeters</w:t>
      </w:r>
      <w:r w:rsidRPr="002E3D0D">
        <w:rPr>
          <w:rFonts w:ascii="Bookman Old Style" w:eastAsia="Times New Roman" w:hAnsi="Bookman Old Style" w:cs="Times New Roman"/>
        </w:rPr>
        <w:t>.</w:t>
      </w:r>
      <w:r>
        <w:rPr>
          <w:rFonts w:ascii="Bookman Old Style" w:eastAsia="Times New Roman" w:hAnsi="Bookman Old Style" w:cs="Times New Roman"/>
        </w:rPr>
        <w:t xml:space="preserve"> </w:t>
      </w:r>
      <w:r w:rsidR="003216C9" w:rsidRPr="003216C9">
        <w:rPr>
          <w:rFonts w:ascii="Bookman Old Style" w:eastAsia="Times New Roman" w:hAnsi="Bookman Old Style" w:cs="Times New Roman"/>
        </w:rPr>
        <w:t xml:space="preserve">Interior doors to the </w:t>
      </w:r>
      <w:r>
        <w:rPr>
          <w:rFonts w:ascii="Bookman Old Style" w:eastAsia="Times New Roman" w:hAnsi="Bookman Old Style" w:cs="Times New Roman"/>
        </w:rPr>
        <w:t>sanctuary</w:t>
      </w:r>
      <w:r w:rsidR="003216C9" w:rsidRPr="003216C9">
        <w:rPr>
          <w:rFonts w:ascii="Bookman Old Style" w:eastAsia="Times New Roman" w:hAnsi="Bookman Old Style" w:cs="Times New Roman"/>
        </w:rPr>
        <w:t xml:space="preserve"> will remain</w:t>
      </w:r>
      <w:r>
        <w:rPr>
          <w:rFonts w:ascii="Bookman Old Style" w:eastAsia="Times New Roman" w:hAnsi="Bookman Old Style" w:cs="Times New Roman"/>
        </w:rPr>
        <w:t>, when necessary,</w:t>
      </w:r>
      <w:r w:rsidR="003216C9" w:rsidRPr="003216C9">
        <w:rPr>
          <w:rFonts w:ascii="Bookman Old Style" w:eastAsia="Times New Roman" w:hAnsi="Bookman Old Style" w:cs="Times New Roman"/>
        </w:rPr>
        <w:t xml:space="preserve"> open to limit contact of door handles.</w:t>
      </w:r>
    </w:p>
    <w:p w14:paraId="5BB16A40" w14:textId="77777777" w:rsidR="00063334" w:rsidRPr="00063334" w:rsidRDefault="00CD6F8D" w:rsidP="00063334">
      <w:pPr>
        <w:spacing w:before="100" w:beforeAutospacing="1" w:after="100" w:afterAutospacing="1" w:line="240" w:lineRule="auto"/>
        <w:rPr>
          <w:rFonts w:ascii="Bookman Old Style" w:eastAsia="Times New Roman" w:hAnsi="Bookman Old Style" w:cs="Times New Roman"/>
        </w:rPr>
      </w:pPr>
      <w:r w:rsidRPr="00CD6F8D">
        <w:rPr>
          <w:rFonts w:ascii="Bookman Old Style" w:eastAsia="Times New Roman" w:hAnsi="Bookman Old Style" w:cs="Times New Roman"/>
        </w:rPr>
        <w:lastRenderedPageBreak/>
        <w:t xml:space="preserve">Please </w:t>
      </w:r>
      <w:proofErr w:type="gramStart"/>
      <w:r w:rsidRPr="00CD6F8D">
        <w:rPr>
          <w:rFonts w:ascii="Bookman Old Style" w:eastAsia="Times New Roman" w:hAnsi="Bookman Old Style" w:cs="Times New Roman"/>
        </w:rPr>
        <w:t>don’t</w:t>
      </w:r>
      <w:proofErr w:type="gramEnd"/>
      <w:r w:rsidRPr="00CD6F8D">
        <w:rPr>
          <w:rFonts w:ascii="Bookman Old Style" w:eastAsia="Times New Roman" w:hAnsi="Bookman Old Style" w:cs="Times New Roman"/>
        </w:rPr>
        <w:t xml:space="preserve"> arrive earlier than </w:t>
      </w:r>
      <w:r w:rsidRPr="00C93949">
        <w:rPr>
          <w:rFonts w:ascii="Bookman Old Style" w:eastAsia="Times New Roman" w:hAnsi="Bookman Old Style" w:cs="Times New Roman"/>
        </w:rPr>
        <w:t>10:</w:t>
      </w:r>
      <w:r w:rsidR="00063334" w:rsidRPr="00C93949">
        <w:rPr>
          <w:rFonts w:ascii="Bookman Old Style" w:eastAsia="Times New Roman" w:hAnsi="Bookman Old Style" w:cs="Times New Roman"/>
        </w:rPr>
        <w:t>4</w:t>
      </w:r>
      <w:r w:rsidR="00C93949" w:rsidRPr="00C93949">
        <w:rPr>
          <w:rFonts w:ascii="Bookman Old Style" w:eastAsia="Times New Roman" w:hAnsi="Bookman Old Style" w:cs="Times New Roman"/>
        </w:rPr>
        <w:t>0</w:t>
      </w:r>
      <w:r w:rsidRPr="00C93949">
        <w:rPr>
          <w:rFonts w:ascii="Bookman Old Style" w:eastAsia="Times New Roman" w:hAnsi="Bookman Old Style" w:cs="Times New Roman"/>
        </w:rPr>
        <w:t>am</w:t>
      </w:r>
      <w:r w:rsidRPr="00CD6F8D">
        <w:rPr>
          <w:rFonts w:ascii="Bookman Old Style" w:eastAsia="Times New Roman" w:hAnsi="Bookman Old Style" w:cs="Times New Roman"/>
        </w:rPr>
        <w:t xml:space="preserve"> for the </w:t>
      </w:r>
      <w:r w:rsidR="002E3D0D">
        <w:rPr>
          <w:rFonts w:ascii="Bookman Old Style" w:eastAsia="Times New Roman" w:hAnsi="Bookman Old Style" w:cs="Times New Roman"/>
        </w:rPr>
        <w:t>morning</w:t>
      </w:r>
      <w:r w:rsidRPr="00CD6F8D">
        <w:rPr>
          <w:rFonts w:ascii="Bookman Old Style" w:eastAsia="Times New Roman" w:hAnsi="Bookman Old Style" w:cs="Times New Roman"/>
        </w:rPr>
        <w:t xml:space="preserve"> service or </w:t>
      </w:r>
      <w:r w:rsidRPr="00C93949">
        <w:rPr>
          <w:rFonts w:ascii="Bookman Old Style" w:eastAsia="Times New Roman" w:hAnsi="Bookman Old Style" w:cs="Times New Roman"/>
        </w:rPr>
        <w:t>1</w:t>
      </w:r>
      <w:r w:rsidR="002E3D0D" w:rsidRPr="00C93949">
        <w:rPr>
          <w:rFonts w:ascii="Bookman Old Style" w:eastAsia="Times New Roman" w:hAnsi="Bookman Old Style" w:cs="Times New Roman"/>
        </w:rPr>
        <w:t>2</w:t>
      </w:r>
      <w:r w:rsidRPr="00C93949">
        <w:rPr>
          <w:rFonts w:ascii="Bookman Old Style" w:eastAsia="Times New Roman" w:hAnsi="Bookman Old Style" w:cs="Times New Roman"/>
        </w:rPr>
        <w:t>:</w:t>
      </w:r>
      <w:r w:rsidR="00063334" w:rsidRPr="00C93949">
        <w:rPr>
          <w:rFonts w:ascii="Bookman Old Style" w:eastAsia="Times New Roman" w:hAnsi="Bookman Old Style" w:cs="Times New Roman"/>
        </w:rPr>
        <w:t>1</w:t>
      </w:r>
      <w:r w:rsidR="00C93949" w:rsidRPr="00C93949">
        <w:rPr>
          <w:rFonts w:ascii="Bookman Old Style" w:eastAsia="Times New Roman" w:hAnsi="Bookman Old Style" w:cs="Times New Roman"/>
        </w:rPr>
        <w:t>0</w:t>
      </w:r>
      <w:r w:rsidR="002E3D0D" w:rsidRPr="00C93949">
        <w:rPr>
          <w:rFonts w:ascii="Bookman Old Style" w:eastAsia="Times New Roman" w:hAnsi="Bookman Old Style" w:cs="Times New Roman"/>
        </w:rPr>
        <w:t>p</w:t>
      </w:r>
      <w:r w:rsidRPr="00C93949">
        <w:rPr>
          <w:rFonts w:ascii="Bookman Old Style" w:eastAsia="Times New Roman" w:hAnsi="Bookman Old Style" w:cs="Times New Roman"/>
        </w:rPr>
        <w:t>m</w:t>
      </w:r>
      <w:r w:rsidRPr="00CD6F8D">
        <w:rPr>
          <w:rFonts w:ascii="Bookman Old Style" w:eastAsia="Times New Roman" w:hAnsi="Bookman Old Style" w:cs="Times New Roman"/>
        </w:rPr>
        <w:t xml:space="preserve"> for the </w:t>
      </w:r>
      <w:r w:rsidR="002E3D0D">
        <w:rPr>
          <w:rFonts w:ascii="Bookman Old Style" w:eastAsia="Times New Roman" w:hAnsi="Bookman Old Style" w:cs="Times New Roman"/>
        </w:rPr>
        <w:t>afternoon</w:t>
      </w:r>
      <w:r w:rsidRPr="00CD6F8D">
        <w:rPr>
          <w:rFonts w:ascii="Bookman Old Style" w:eastAsia="Times New Roman" w:hAnsi="Bookman Old Style" w:cs="Times New Roman"/>
        </w:rPr>
        <w:t xml:space="preserve"> service.</w:t>
      </w:r>
      <w:r w:rsidR="00063334">
        <w:rPr>
          <w:rFonts w:ascii="Bookman Old Style" w:eastAsia="Times New Roman" w:hAnsi="Bookman Old Style" w:cs="Times New Roman"/>
        </w:rPr>
        <w:t xml:space="preserve"> </w:t>
      </w:r>
      <w:r w:rsidR="00063334" w:rsidRPr="00063334">
        <w:rPr>
          <w:rFonts w:ascii="Bookman Old Style" w:eastAsia="Times New Roman" w:hAnsi="Bookman Old Style" w:cs="Times New Roman"/>
        </w:rPr>
        <w:t>Services will be spaced out enough to allow for one group to leave and the next group to arrive</w:t>
      </w:r>
      <w:r w:rsidR="00063334">
        <w:rPr>
          <w:rFonts w:ascii="Bookman Old Style" w:eastAsia="Times New Roman" w:hAnsi="Bookman Old Style" w:cs="Times New Roman"/>
        </w:rPr>
        <w:t xml:space="preserve"> </w:t>
      </w:r>
      <w:r w:rsidR="00063334" w:rsidRPr="00063334">
        <w:rPr>
          <w:rFonts w:ascii="Bookman Old Style" w:eastAsia="Times New Roman" w:hAnsi="Bookman Old Style" w:cs="Times New Roman"/>
        </w:rPr>
        <w:t>without intermingling.</w:t>
      </w:r>
    </w:p>
    <w:p w14:paraId="4045F9E8" w14:textId="77777777" w:rsidR="003216C9" w:rsidRPr="003216C9" w:rsidRDefault="003216C9" w:rsidP="003216C9">
      <w:pPr>
        <w:spacing w:before="100" w:beforeAutospacing="1" w:after="100" w:afterAutospacing="1" w:line="240" w:lineRule="auto"/>
        <w:outlineLvl w:val="5"/>
        <w:rPr>
          <w:rFonts w:ascii="Bookman Old Style" w:eastAsia="Times New Roman" w:hAnsi="Bookman Old Style" w:cs="Times New Roman"/>
          <w:b/>
          <w:bCs/>
        </w:rPr>
      </w:pPr>
      <w:r w:rsidRPr="00ED1C28">
        <w:rPr>
          <w:rFonts w:ascii="Bookman Old Style" w:eastAsia="Times New Roman" w:hAnsi="Bookman Old Style" w:cs="Times New Roman"/>
          <w:b/>
          <w:bCs/>
        </w:rPr>
        <w:t>S</w:t>
      </w:r>
      <w:r w:rsidRPr="003216C9">
        <w:rPr>
          <w:rFonts w:ascii="Bookman Old Style" w:eastAsia="Times New Roman" w:hAnsi="Bookman Old Style" w:cs="Times New Roman"/>
          <w:b/>
          <w:bCs/>
        </w:rPr>
        <w:t xml:space="preserve">anitation </w:t>
      </w:r>
    </w:p>
    <w:p w14:paraId="57911F42" w14:textId="77777777" w:rsidR="0033582B" w:rsidRDefault="003216C9" w:rsidP="0033582B">
      <w:pPr>
        <w:spacing w:before="100" w:beforeAutospacing="1" w:after="100" w:afterAutospacing="1" w:line="240" w:lineRule="auto"/>
        <w:rPr>
          <w:rFonts w:ascii="Bookman Old Style" w:eastAsia="Times New Roman" w:hAnsi="Bookman Old Style" w:cs="Times New Roman"/>
        </w:rPr>
      </w:pPr>
      <w:r w:rsidRPr="003216C9">
        <w:rPr>
          <w:rFonts w:ascii="Bookman Old Style" w:eastAsia="Times New Roman" w:hAnsi="Bookman Old Style" w:cs="Times New Roman"/>
        </w:rPr>
        <w:t xml:space="preserve">Hand sanitizing stations will be available in the </w:t>
      </w:r>
      <w:r w:rsidR="008D6240">
        <w:rPr>
          <w:rFonts w:ascii="Bookman Old Style" w:eastAsia="Times New Roman" w:hAnsi="Bookman Old Style" w:cs="Times New Roman"/>
        </w:rPr>
        <w:t>foyer</w:t>
      </w:r>
      <w:r w:rsidR="00AB272A">
        <w:rPr>
          <w:rFonts w:ascii="Bookman Old Style" w:eastAsia="Times New Roman" w:hAnsi="Bookman Old Style" w:cs="Times New Roman"/>
        </w:rPr>
        <w:t xml:space="preserve"> </w:t>
      </w:r>
      <w:r w:rsidR="008D6240">
        <w:rPr>
          <w:rFonts w:ascii="Bookman Old Style" w:eastAsia="Times New Roman" w:hAnsi="Bookman Old Style" w:cs="Times New Roman"/>
        </w:rPr>
        <w:t xml:space="preserve">area </w:t>
      </w:r>
      <w:r w:rsidR="00AB272A">
        <w:rPr>
          <w:rFonts w:ascii="Bookman Old Style" w:eastAsia="Times New Roman" w:hAnsi="Bookman Old Style" w:cs="Times New Roman"/>
        </w:rPr>
        <w:t>and throughout the building</w:t>
      </w:r>
      <w:r w:rsidRPr="003216C9">
        <w:rPr>
          <w:rFonts w:ascii="Bookman Old Style" w:eastAsia="Times New Roman" w:hAnsi="Bookman Old Style" w:cs="Times New Roman"/>
        </w:rPr>
        <w:t xml:space="preserve">. Our team will clean and disinfect frequently contacted surfaces in the </w:t>
      </w:r>
      <w:r w:rsidR="0033582B">
        <w:rPr>
          <w:rFonts w:ascii="Bookman Old Style" w:eastAsia="Times New Roman" w:hAnsi="Bookman Old Style" w:cs="Times New Roman"/>
        </w:rPr>
        <w:t>facility</w:t>
      </w:r>
      <w:r w:rsidRPr="003216C9">
        <w:rPr>
          <w:rFonts w:ascii="Bookman Old Style" w:eastAsia="Times New Roman" w:hAnsi="Bookman Old Style" w:cs="Times New Roman"/>
        </w:rPr>
        <w:t xml:space="preserve"> following each service.</w:t>
      </w:r>
      <w:r w:rsidR="00340313">
        <w:rPr>
          <w:rFonts w:ascii="Bookman Old Style" w:eastAsia="Times New Roman" w:hAnsi="Bookman Old Style" w:cs="Times New Roman"/>
        </w:rPr>
        <w:t xml:space="preserve"> </w:t>
      </w:r>
      <w:r w:rsidR="00340313" w:rsidRPr="00340313">
        <w:rPr>
          <w:rFonts w:ascii="Bookman Old Style" w:eastAsia="Times New Roman" w:hAnsi="Bookman Old Style" w:cs="Times New Roman"/>
        </w:rPr>
        <w:t xml:space="preserve">The facility will be disinfected between services. </w:t>
      </w:r>
      <w:r w:rsidR="0033582B" w:rsidRPr="0033582B">
        <w:rPr>
          <w:rFonts w:ascii="Bookman Old Style" w:eastAsia="Times New Roman" w:hAnsi="Bookman Old Style" w:cs="Times New Roman"/>
        </w:rPr>
        <w:t>We will disinfect all pews between</w:t>
      </w:r>
      <w:r w:rsidR="0033582B">
        <w:rPr>
          <w:rFonts w:ascii="Bookman Old Style" w:eastAsia="Times New Roman" w:hAnsi="Bookman Old Style" w:cs="Times New Roman"/>
        </w:rPr>
        <w:t xml:space="preserve"> </w:t>
      </w:r>
      <w:r w:rsidR="0033582B" w:rsidRPr="0033582B">
        <w:rPr>
          <w:rFonts w:ascii="Bookman Old Style" w:eastAsia="Times New Roman" w:hAnsi="Bookman Old Style" w:cs="Times New Roman"/>
        </w:rPr>
        <w:t xml:space="preserve">each service to help keep our </w:t>
      </w:r>
      <w:r w:rsidR="0033582B">
        <w:rPr>
          <w:rFonts w:ascii="Bookman Old Style" w:eastAsia="Times New Roman" w:hAnsi="Bookman Old Style" w:cs="Times New Roman"/>
        </w:rPr>
        <w:t xml:space="preserve">church </w:t>
      </w:r>
      <w:r w:rsidR="0033582B" w:rsidRPr="0033582B">
        <w:rPr>
          <w:rFonts w:ascii="Bookman Old Style" w:eastAsia="Times New Roman" w:hAnsi="Bookman Old Style" w:cs="Times New Roman"/>
        </w:rPr>
        <w:t>clean.</w:t>
      </w:r>
    </w:p>
    <w:p w14:paraId="756908FB" w14:textId="77777777" w:rsidR="003216C9" w:rsidRPr="003216C9" w:rsidRDefault="003216C9" w:rsidP="0033582B">
      <w:pPr>
        <w:spacing w:before="100" w:beforeAutospacing="1" w:after="100" w:afterAutospacing="1" w:line="240" w:lineRule="auto"/>
        <w:rPr>
          <w:rFonts w:ascii="Bookman Old Style" w:eastAsia="Times New Roman" w:hAnsi="Bookman Old Style" w:cs="Times New Roman"/>
          <w:b/>
          <w:bCs/>
        </w:rPr>
      </w:pPr>
      <w:r w:rsidRPr="003216C9">
        <w:rPr>
          <w:rFonts w:ascii="Bookman Old Style" w:eastAsia="Times New Roman" w:hAnsi="Bookman Old Style" w:cs="Times New Roman"/>
          <w:b/>
          <w:bCs/>
        </w:rPr>
        <w:t>Face Masks</w:t>
      </w:r>
    </w:p>
    <w:p w14:paraId="598A7580" w14:textId="77777777" w:rsidR="003216C9" w:rsidRDefault="000E1956" w:rsidP="003216C9">
      <w:pPr>
        <w:spacing w:after="0" w:line="240" w:lineRule="auto"/>
        <w:rPr>
          <w:rFonts w:ascii="Bookman Old Style" w:eastAsia="Times New Roman" w:hAnsi="Bookman Old Style" w:cs="Times New Roman"/>
        </w:rPr>
      </w:pPr>
      <w:r w:rsidRPr="000E1956">
        <w:rPr>
          <w:rFonts w:ascii="Bookman Old Style" w:eastAsia="Times New Roman" w:hAnsi="Bookman Old Style" w:cs="Times New Roman"/>
        </w:rPr>
        <w:t xml:space="preserve">Face masks </w:t>
      </w:r>
      <w:proofErr w:type="gramStart"/>
      <w:r w:rsidRPr="000E1956">
        <w:rPr>
          <w:rFonts w:ascii="Bookman Old Style" w:eastAsia="Times New Roman" w:hAnsi="Bookman Old Style" w:cs="Times New Roman"/>
        </w:rPr>
        <w:t>aren't</w:t>
      </w:r>
      <w:proofErr w:type="gramEnd"/>
      <w:r w:rsidRPr="000E1956">
        <w:rPr>
          <w:rFonts w:ascii="Bookman Old Style" w:eastAsia="Times New Roman" w:hAnsi="Bookman Old Style" w:cs="Times New Roman"/>
        </w:rPr>
        <w:t xml:space="preserve"> required but are strongly recommended.</w:t>
      </w:r>
      <w:r>
        <w:rPr>
          <w:rFonts w:ascii="Bookman Old Style" w:eastAsia="Times New Roman" w:hAnsi="Bookman Old Style" w:cs="Times New Roman"/>
        </w:rPr>
        <w:t xml:space="preserve"> </w:t>
      </w:r>
      <w:r w:rsidRPr="000E1956">
        <w:rPr>
          <w:rFonts w:ascii="Bookman Old Style" w:eastAsia="Times New Roman" w:hAnsi="Bookman Old Style" w:cs="Times New Roman"/>
        </w:rPr>
        <w:t xml:space="preserve">If you </w:t>
      </w:r>
      <w:proofErr w:type="gramStart"/>
      <w:r w:rsidRPr="000E1956">
        <w:rPr>
          <w:rFonts w:ascii="Bookman Old Style" w:eastAsia="Times New Roman" w:hAnsi="Bookman Old Style" w:cs="Times New Roman"/>
        </w:rPr>
        <w:t>don’t</w:t>
      </w:r>
      <w:proofErr w:type="gramEnd"/>
      <w:r w:rsidRPr="000E1956">
        <w:rPr>
          <w:rFonts w:ascii="Bookman Old Style" w:eastAsia="Times New Roman" w:hAnsi="Bookman Old Style" w:cs="Times New Roman"/>
        </w:rPr>
        <w:t xml:space="preserve"> have your own mask, we </w:t>
      </w:r>
      <w:r>
        <w:rPr>
          <w:rFonts w:ascii="Bookman Old Style" w:eastAsia="Times New Roman" w:hAnsi="Bookman Old Style" w:cs="Times New Roman"/>
        </w:rPr>
        <w:t xml:space="preserve">will have one available for you </w:t>
      </w:r>
      <w:r w:rsidR="003216C9" w:rsidRPr="003216C9">
        <w:rPr>
          <w:rFonts w:ascii="Bookman Old Style" w:eastAsia="Times New Roman" w:hAnsi="Bookman Old Style" w:cs="Times New Roman"/>
        </w:rPr>
        <w:t xml:space="preserve">in the </w:t>
      </w:r>
      <w:r w:rsidR="008D6240">
        <w:rPr>
          <w:rFonts w:ascii="Bookman Old Style" w:eastAsia="Times New Roman" w:hAnsi="Bookman Old Style" w:cs="Times New Roman"/>
        </w:rPr>
        <w:t>foyer area</w:t>
      </w:r>
      <w:r w:rsidR="003216C9" w:rsidRPr="003216C9">
        <w:rPr>
          <w:rFonts w:ascii="Bookman Old Style" w:eastAsia="Times New Roman" w:hAnsi="Bookman Old Style" w:cs="Times New Roman"/>
        </w:rPr>
        <w:t xml:space="preserve">. </w:t>
      </w:r>
      <w:r w:rsidRPr="000E1956">
        <w:rPr>
          <w:rFonts w:ascii="Bookman Old Style" w:eastAsia="Times New Roman" w:hAnsi="Bookman Old Style" w:cs="Times New Roman"/>
        </w:rPr>
        <w:t>Please do not remove your face mask at any point during the service.</w:t>
      </w:r>
      <w:r w:rsidR="003216C9" w:rsidRPr="003216C9">
        <w:rPr>
          <w:rFonts w:ascii="Bookman Old Style" w:eastAsia="Times New Roman" w:hAnsi="Bookman Old Style" w:cs="Times New Roman"/>
        </w:rPr>
        <w:t xml:space="preserve"> Thank you for your continued faithfulness as a member of the </w:t>
      </w:r>
      <w:r>
        <w:rPr>
          <w:rFonts w:ascii="Bookman Old Style" w:eastAsia="Times New Roman" w:hAnsi="Bookman Old Style" w:cs="Times New Roman"/>
        </w:rPr>
        <w:t>Greater Jerusalem</w:t>
      </w:r>
      <w:r w:rsidR="003216C9" w:rsidRPr="003216C9">
        <w:rPr>
          <w:rFonts w:ascii="Bookman Old Style" w:eastAsia="Times New Roman" w:hAnsi="Bookman Old Style" w:cs="Times New Roman"/>
        </w:rPr>
        <w:t xml:space="preserve"> family.</w:t>
      </w:r>
    </w:p>
    <w:p w14:paraId="2FCA9421" w14:textId="77777777" w:rsidR="003216C9" w:rsidRPr="003216C9" w:rsidRDefault="003216C9" w:rsidP="003216C9">
      <w:pPr>
        <w:spacing w:before="100" w:beforeAutospacing="1" w:after="100" w:afterAutospacing="1" w:line="240" w:lineRule="auto"/>
        <w:outlineLvl w:val="5"/>
        <w:rPr>
          <w:rFonts w:ascii="Bookman Old Style" w:eastAsia="Times New Roman" w:hAnsi="Bookman Old Style" w:cs="Times New Roman"/>
          <w:b/>
          <w:bCs/>
        </w:rPr>
      </w:pPr>
      <w:r w:rsidRPr="003216C9">
        <w:rPr>
          <w:rFonts w:ascii="Bookman Old Style" w:eastAsia="Times New Roman" w:hAnsi="Bookman Old Style" w:cs="Times New Roman"/>
          <w:b/>
          <w:bCs/>
        </w:rPr>
        <w:t xml:space="preserve">Restrooms </w:t>
      </w:r>
    </w:p>
    <w:p w14:paraId="09A18DA8" w14:textId="77777777" w:rsidR="003216C9" w:rsidRPr="003216C9" w:rsidRDefault="003216C9" w:rsidP="003216C9">
      <w:pPr>
        <w:spacing w:before="100" w:beforeAutospacing="1" w:after="100" w:afterAutospacing="1" w:line="240" w:lineRule="auto"/>
        <w:rPr>
          <w:rFonts w:ascii="Bookman Old Style" w:eastAsia="Times New Roman" w:hAnsi="Bookman Old Style" w:cs="Times New Roman"/>
        </w:rPr>
      </w:pPr>
      <w:r w:rsidRPr="003216C9">
        <w:rPr>
          <w:rFonts w:ascii="Bookman Old Style" w:eastAsia="Times New Roman" w:hAnsi="Bookman Old Style" w:cs="Times New Roman"/>
        </w:rPr>
        <w:t xml:space="preserve">Restrooms in the </w:t>
      </w:r>
      <w:r w:rsidR="00CD6F8D">
        <w:rPr>
          <w:rFonts w:ascii="Bookman Old Style" w:eastAsia="Times New Roman" w:hAnsi="Bookman Old Style" w:cs="Times New Roman"/>
        </w:rPr>
        <w:t>fellowship hall</w:t>
      </w:r>
      <w:r w:rsidR="00C93949">
        <w:rPr>
          <w:rFonts w:ascii="Bookman Old Style" w:eastAsia="Times New Roman" w:hAnsi="Bookman Old Style" w:cs="Times New Roman"/>
        </w:rPr>
        <w:t xml:space="preserve"> (women’s) and old office area (men’s)</w:t>
      </w:r>
      <w:r w:rsidR="00CD6F8D">
        <w:rPr>
          <w:rFonts w:ascii="Bookman Old Style" w:eastAsia="Times New Roman" w:hAnsi="Bookman Old Style" w:cs="Times New Roman"/>
        </w:rPr>
        <w:t xml:space="preserve"> </w:t>
      </w:r>
      <w:r w:rsidRPr="003216C9">
        <w:rPr>
          <w:rFonts w:ascii="Bookman Old Style" w:eastAsia="Times New Roman" w:hAnsi="Bookman Old Style" w:cs="Times New Roman"/>
        </w:rPr>
        <w:t xml:space="preserve">will be available for use and </w:t>
      </w:r>
      <w:r w:rsidR="00C93949">
        <w:rPr>
          <w:rFonts w:ascii="Bookman Old Style" w:eastAsia="Times New Roman" w:hAnsi="Bookman Old Style" w:cs="Times New Roman"/>
        </w:rPr>
        <w:t>staff</w:t>
      </w:r>
      <w:r w:rsidRPr="003216C9">
        <w:rPr>
          <w:rFonts w:ascii="Bookman Old Style" w:eastAsia="Times New Roman" w:hAnsi="Bookman Old Style" w:cs="Times New Roman"/>
        </w:rPr>
        <w:t xml:space="preserve"> will be on hand to clean throughout the morning.</w:t>
      </w:r>
      <w:r w:rsidR="00CD6F8D">
        <w:rPr>
          <w:rFonts w:ascii="Bookman Old Style" w:eastAsia="Times New Roman" w:hAnsi="Bookman Old Style" w:cs="Times New Roman"/>
        </w:rPr>
        <w:t xml:space="preserve"> U</w:t>
      </w:r>
      <w:r w:rsidR="00CD6F8D" w:rsidRPr="00CD6F8D">
        <w:rPr>
          <w:rFonts w:ascii="Bookman Old Style" w:eastAsia="Times New Roman" w:hAnsi="Bookman Old Style" w:cs="Times New Roman"/>
        </w:rPr>
        <w:t xml:space="preserve">nless you need to go to the </w:t>
      </w:r>
      <w:proofErr w:type="gramStart"/>
      <w:r w:rsidR="00CD6F8D" w:rsidRPr="00CD6F8D">
        <w:rPr>
          <w:rFonts w:ascii="Bookman Old Style" w:eastAsia="Times New Roman" w:hAnsi="Bookman Old Style" w:cs="Times New Roman"/>
        </w:rPr>
        <w:t>restroom, once</w:t>
      </w:r>
      <w:proofErr w:type="gramEnd"/>
      <w:r w:rsidR="00CD6F8D" w:rsidRPr="00CD6F8D">
        <w:rPr>
          <w:rFonts w:ascii="Bookman Old Style" w:eastAsia="Times New Roman" w:hAnsi="Bookman Old Style" w:cs="Times New Roman"/>
        </w:rPr>
        <w:t xml:space="preserve"> you've been seated please stay seated.</w:t>
      </w:r>
    </w:p>
    <w:p w14:paraId="15C42D71" w14:textId="77777777" w:rsidR="003216C9" w:rsidRDefault="003216C9" w:rsidP="003216C9">
      <w:pPr>
        <w:spacing w:before="100" w:beforeAutospacing="1" w:after="100" w:afterAutospacing="1" w:line="240" w:lineRule="auto"/>
        <w:outlineLvl w:val="4"/>
        <w:rPr>
          <w:rFonts w:ascii="Bookman Old Style" w:eastAsia="Times New Roman" w:hAnsi="Bookman Old Style" w:cs="Times New Roman"/>
          <w:b/>
          <w:bCs/>
        </w:rPr>
      </w:pPr>
      <w:r w:rsidRPr="003216C9">
        <w:rPr>
          <w:rFonts w:ascii="Bookman Old Style" w:eastAsia="Times New Roman" w:hAnsi="Bookman Old Style" w:cs="Times New Roman"/>
          <w:b/>
          <w:bCs/>
        </w:rPr>
        <w:t>Social Distancing</w:t>
      </w:r>
    </w:p>
    <w:p w14:paraId="220FFF80" w14:textId="77777777" w:rsidR="00CD6F8D" w:rsidRDefault="00AB272A" w:rsidP="00AB272A">
      <w:pPr>
        <w:spacing w:before="100" w:beforeAutospacing="1" w:after="100" w:afterAutospacing="1" w:line="240" w:lineRule="auto"/>
        <w:outlineLvl w:val="4"/>
        <w:rPr>
          <w:rFonts w:ascii="Bookman Old Style" w:eastAsia="Times New Roman" w:hAnsi="Bookman Old Style" w:cs="Times New Roman"/>
          <w:bCs/>
        </w:rPr>
      </w:pPr>
      <w:r w:rsidRPr="00AB272A">
        <w:rPr>
          <w:rFonts w:ascii="Bookman Old Style" w:eastAsia="Times New Roman" w:hAnsi="Bookman Old Style" w:cs="Times New Roman"/>
          <w:bCs/>
        </w:rPr>
        <w:t>Appropriate social distancing:</w:t>
      </w:r>
      <w:r>
        <w:rPr>
          <w:rFonts w:ascii="Bookman Old Style" w:eastAsia="Times New Roman" w:hAnsi="Bookman Old Style" w:cs="Times New Roman"/>
          <w:bCs/>
        </w:rPr>
        <w:t xml:space="preserve"> </w:t>
      </w:r>
      <w:r w:rsidRPr="00AB272A">
        <w:rPr>
          <w:rFonts w:ascii="Bookman Old Style" w:eastAsia="Times New Roman" w:hAnsi="Bookman Old Style" w:cs="Times New Roman"/>
          <w:bCs/>
        </w:rPr>
        <w:t>Since</w:t>
      </w:r>
      <w:r>
        <w:rPr>
          <w:rFonts w:ascii="Bookman Old Style" w:eastAsia="Times New Roman" w:hAnsi="Bookman Old Style" w:cs="Times New Roman"/>
          <w:bCs/>
        </w:rPr>
        <w:t xml:space="preserve"> </w:t>
      </w:r>
      <w:r w:rsidRPr="00AB272A">
        <w:rPr>
          <w:rFonts w:ascii="Bookman Old Style" w:eastAsia="Times New Roman" w:hAnsi="Bookman Old Style" w:cs="Times New Roman"/>
          <w:bCs/>
        </w:rPr>
        <w:t>the standard is 6 feet for appropriate</w:t>
      </w:r>
      <w:r>
        <w:rPr>
          <w:rFonts w:ascii="Bookman Old Style" w:eastAsia="Times New Roman" w:hAnsi="Bookman Old Style" w:cs="Times New Roman"/>
          <w:bCs/>
        </w:rPr>
        <w:t xml:space="preserve"> </w:t>
      </w:r>
      <w:r w:rsidRPr="00AB272A">
        <w:rPr>
          <w:rFonts w:ascii="Bookman Old Style" w:eastAsia="Times New Roman" w:hAnsi="Bookman Old Style" w:cs="Times New Roman"/>
          <w:bCs/>
        </w:rPr>
        <w:t>social distancing, we will utilize that</w:t>
      </w:r>
      <w:r>
        <w:rPr>
          <w:rFonts w:ascii="Bookman Old Style" w:eastAsia="Times New Roman" w:hAnsi="Bookman Old Style" w:cs="Times New Roman"/>
          <w:bCs/>
        </w:rPr>
        <w:t xml:space="preserve"> </w:t>
      </w:r>
      <w:r w:rsidRPr="00AB272A">
        <w:rPr>
          <w:rFonts w:ascii="Bookman Old Style" w:eastAsia="Times New Roman" w:hAnsi="Bookman Old Style" w:cs="Times New Roman"/>
          <w:bCs/>
        </w:rPr>
        <w:t>standard in calculating the distance</w:t>
      </w:r>
      <w:r>
        <w:rPr>
          <w:rFonts w:ascii="Bookman Old Style" w:eastAsia="Times New Roman" w:hAnsi="Bookman Old Style" w:cs="Times New Roman"/>
          <w:bCs/>
        </w:rPr>
        <w:t xml:space="preserve"> </w:t>
      </w:r>
      <w:r w:rsidRPr="00AB272A">
        <w:rPr>
          <w:rFonts w:ascii="Bookman Old Style" w:eastAsia="Times New Roman" w:hAnsi="Bookman Old Style" w:cs="Times New Roman"/>
          <w:bCs/>
        </w:rPr>
        <w:t>between family units in pews,</w:t>
      </w:r>
      <w:r>
        <w:rPr>
          <w:rFonts w:ascii="Bookman Old Style" w:eastAsia="Times New Roman" w:hAnsi="Bookman Old Style" w:cs="Times New Roman"/>
          <w:bCs/>
        </w:rPr>
        <w:t xml:space="preserve"> </w:t>
      </w:r>
      <w:r w:rsidRPr="00AB272A">
        <w:rPr>
          <w:rFonts w:ascii="Bookman Old Style" w:eastAsia="Times New Roman" w:hAnsi="Bookman Old Style" w:cs="Times New Roman"/>
          <w:bCs/>
        </w:rPr>
        <w:t xml:space="preserve">worship leaders, and </w:t>
      </w:r>
      <w:r w:rsidR="00C93949">
        <w:rPr>
          <w:rFonts w:ascii="Bookman Old Style" w:eastAsia="Times New Roman" w:hAnsi="Bookman Old Style" w:cs="Times New Roman"/>
          <w:bCs/>
        </w:rPr>
        <w:t>the congregation</w:t>
      </w:r>
      <w:r w:rsidRPr="00AB272A">
        <w:rPr>
          <w:rFonts w:ascii="Bookman Old Style" w:eastAsia="Times New Roman" w:hAnsi="Bookman Old Style" w:cs="Times New Roman"/>
          <w:bCs/>
        </w:rPr>
        <w:t>.</w:t>
      </w:r>
      <w:r>
        <w:rPr>
          <w:rFonts w:ascii="Bookman Old Style" w:eastAsia="Times New Roman" w:hAnsi="Bookman Old Style" w:cs="Times New Roman"/>
          <w:bCs/>
        </w:rPr>
        <w:t xml:space="preserve"> </w:t>
      </w:r>
      <w:r w:rsidRPr="00AB272A">
        <w:rPr>
          <w:rFonts w:ascii="Bookman Old Style" w:eastAsia="Times New Roman" w:hAnsi="Bookman Old Style" w:cs="Times New Roman"/>
          <w:bCs/>
        </w:rPr>
        <w:t>Please adhere to the CDC’s recommended six-foot social distancing guidelines while you are in the building.</w:t>
      </w:r>
      <w:r w:rsidR="00340313">
        <w:rPr>
          <w:rFonts w:ascii="Bookman Old Style" w:eastAsia="Times New Roman" w:hAnsi="Bookman Old Style" w:cs="Times New Roman"/>
          <w:bCs/>
        </w:rPr>
        <w:t xml:space="preserve"> </w:t>
      </w:r>
      <w:r w:rsidR="00340313" w:rsidRPr="00340313">
        <w:rPr>
          <w:rFonts w:ascii="Bookman Old Style" w:eastAsia="Times New Roman" w:hAnsi="Bookman Old Style" w:cs="Times New Roman"/>
          <w:bCs/>
        </w:rPr>
        <w:t>This guidance does not apply to family members of the same household.</w:t>
      </w:r>
    </w:p>
    <w:p w14:paraId="5AC994DC" w14:textId="77777777" w:rsidR="003216C9" w:rsidRPr="003216C9" w:rsidRDefault="003216C9" w:rsidP="003216C9">
      <w:pPr>
        <w:spacing w:before="100" w:beforeAutospacing="1" w:after="100" w:afterAutospacing="1" w:line="240" w:lineRule="auto"/>
        <w:outlineLvl w:val="5"/>
        <w:rPr>
          <w:rFonts w:ascii="Bookman Old Style" w:eastAsia="Times New Roman" w:hAnsi="Bookman Old Style" w:cs="Times New Roman"/>
          <w:b/>
          <w:bCs/>
        </w:rPr>
      </w:pPr>
      <w:r w:rsidRPr="00CD6F8D">
        <w:rPr>
          <w:rFonts w:ascii="Bookman Old Style" w:eastAsia="Times New Roman" w:hAnsi="Bookman Old Style" w:cs="Times New Roman"/>
          <w:b/>
          <w:bCs/>
        </w:rPr>
        <w:t xml:space="preserve">Seating </w:t>
      </w:r>
    </w:p>
    <w:p w14:paraId="0260A114" w14:textId="77777777" w:rsidR="003216C9" w:rsidRDefault="003216C9" w:rsidP="003216C9">
      <w:pPr>
        <w:spacing w:before="100" w:beforeAutospacing="1" w:after="100" w:afterAutospacing="1" w:line="240" w:lineRule="auto"/>
        <w:rPr>
          <w:rFonts w:ascii="Bookman Old Style" w:eastAsia="Times New Roman" w:hAnsi="Bookman Old Style" w:cs="Times New Roman"/>
        </w:rPr>
      </w:pPr>
      <w:proofErr w:type="gramStart"/>
      <w:r w:rsidRPr="003216C9">
        <w:rPr>
          <w:rFonts w:ascii="Bookman Old Style" w:eastAsia="Times New Roman" w:hAnsi="Bookman Old Style" w:cs="Times New Roman"/>
        </w:rPr>
        <w:t>In order to</w:t>
      </w:r>
      <w:proofErr w:type="gramEnd"/>
      <w:r w:rsidRPr="003216C9">
        <w:rPr>
          <w:rFonts w:ascii="Bookman Old Style" w:eastAsia="Times New Roman" w:hAnsi="Bookman Old Style" w:cs="Times New Roman"/>
        </w:rPr>
        <w:t xml:space="preserve"> maintain the 6ft. social distancing requirement, alternating rows will be marked off for each service. Family members </w:t>
      </w:r>
      <w:proofErr w:type="gramStart"/>
      <w:r w:rsidRPr="003216C9">
        <w:rPr>
          <w:rFonts w:ascii="Bookman Old Style" w:eastAsia="Times New Roman" w:hAnsi="Bookman Old Style" w:cs="Times New Roman"/>
        </w:rPr>
        <w:t>are allowed to</w:t>
      </w:r>
      <w:proofErr w:type="gramEnd"/>
      <w:r w:rsidRPr="003216C9">
        <w:rPr>
          <w:rFonts w:ascii="Bookman Old Style" w:eastAsia="Times New Roman" w:hAnsi="Bookman Old Style" w:cs="Times New Roman"/>
        </w:rPr>
        <w:t xml:space="preserve"> sit together but we ask that you sit </w:t>
      </w:r>
      <w:r w:rsidR="00CD6F8D">
        <w:rPr>
          <w:rFonts w:ascii="Bookman Old Style" w:eastAsia="Times New Roman" w:hAnsi="Bookman Old Style" w:cs="Times New Roman"/>
        </w:rPr>
        <w:t>6ft</w:t>
      </w:r>
      <w:r w:rsidRPr="003216C9">
        <w:rPr>
          <w:rFonts w:ascii="Bookman Old Style" w:eastAsia="Times New Roman" w:hAnsi="Bookman Old Style" w:cs="Times New Roman"/>
        </w:rPr>
        <w:t xml:space="preserve"> away from the next family group.</w:t>
      </w:r>
    </w:p>
    <w:p w14:paraId="501037FC" w14:textId="77777777" w:rsidR="00C80FD8" w:rsidRPr="00C80FD8" w:rsidRDefault="00752FD1" w:rsidP="00C80FD8">
      <w:pPr>
        <w:spacing w:before="100" w:beforeAutospacing="1" w:after="100" w:afterAutospacing="1" w:line="240" w:lineRule="auto"/>
        <w:rPr>
          <w:rFonts w:ascii="Bookman Old Style" w:eastAsia="Times New Roman" w:hAnsi="Bookman Old Style" w:cs="Times New Roman"/>
          <w:b/>
        </w:rPr>
      </w:pPr>
      <w:r>
        <w:rPr>
          <w:rFonts w:ascii="Bookman Old Style" w:eastAsia="Times New Roman" w:hAnsi="Bookman Old Style" w:cs="Times New Roman"/>
          <w:b/>
        </w:rPr>
        <w:t>Bulletins</w:t>
      </w:r>
    </w:p>
    <w:p w14:paraId="19408F79" w14:textId="77777777" w:rsidR="00752FD1" w:rsidRDefault="00752FD1" w:rsidP="00C80FD8">
      <w:pPr>
        <w:spacing w:before="100" w:beforeAutospacing="1" w:after="100" w:afterAutospacing="1" w:line="240" w:lineRule="auto"/>
        <w:rPr>
          <w:rFonts w:ascii="Bookman Old Style" w:eastAsia="Times New Roman" w:hAnsi="Bookman Old Style" w:cs="Times New Roman"/>
        </w:rPr>
      </w:pPr>
      <w:r w:rsidRPr="00752FD1">
        <w:rPr>
          <w:rFonts w:ascii="Bookman Old Style" w:eastAsia="Times New Roman" w:hAnsi="Bookman Old Style" w:cs="Times New Roman"/>
        </w:rPr>
        <w:t>Bulletins are not passed out</w:t>
      </w:r>
      <w:r>
        <w:rPr>
          <w:rFonts w:ascii="Bookman Old Style" w:eastAsia="Times New Roman" w:hAnsi="Bookman Old Style" w:cs="Times New Roman"/>
        </w:rPr>
        <w:t xml:space="preserve">. </w:t>
      </w:r>
      <w:r w:rsidR="00C80FD8" w:rsidRPr="00C80FD8">
        <w:rPr>
          <w:rFonts w:ascii="Bookman Old Style" w:eastAsia="Times New Roman" w:hAnsi="Bookman Old Style" w:cs="Times New Roman"/>
        </w:rPr>
        <w:t>Bulletins will be placed in pews, which will</w:t>
      </w:r>
      <w:r w:rsidR="00C80FD8">
        <w:rPr>
          <w:rFonts w:ascii="Bookman Old Style" w:eastAsia="Times New Roman" w:hAnsi="Bookman Old Style" w:cs="Times New Roman"/>
        </w:rPr>
        <w:t xml:space="preserve"> </w:t>
      </w:r>
      <w:r w:rsidR="00C80FD8" w:rsidRPr="00C80FD8">
        <w:rPr>
          <w:rFonts w:ascii="Bookman Old Style" w:eastAsia="Times New Roman" w:hAnsi="Bookman Old Style" w:cs="Times New Roman"/>
        </w:rPr>
        <w:t>minimize contact</w:t>
      </w:r>
      <w:r>
        <w:rPr>
          <w:rFonts w:ascii="Bookman Old Style" w:eastAsia="Times New Roman" w:hAnsi="Bookman Old Style" w:cs="Times New Roman"/>
        </w:rPr>
        <w:t>.</w:t>
      </w:r>
    </w:p>
    <w:p w14:paraId="5CCCE607" w14:textId="77777777" w:rsidR="00752FD1" w:rsidRPr="00752FD1" w:rsidRDefault="00752FD1" w:rsidP="00C80FD8">
      <w:pPr>
        <w:spacing w:before="100" w:beforeAutospacing="1" w:after="100" w:afterAutospacing="1" w:line="240" w:lineRule="auto"/>
        <w:rPr>
          <w:rFonts w:ascii="Bookman Old Style" w:eastAsia="Times New Roman" w:hAnsi="Bookman Old Style" w:cs="Times New Roman"/>
          <w:b/>
        </w:rPr>
      </w:pPr>
      <w:r w:rsidRPr="00752FD1">
        <w:rPr>
          <w:rFonts w:ascii="Bookman Old Style" w:eastAsia="Times New Roman" w:hAnsi="Bookman Old Style" w:cs="Times New Roman"/>
          <w:b/>
        </w:rPr>
        <w:t>Water</w:t>
      </w:r>
    </w:p>
    <w:p w14:paraId="3BA188EA" w14:textId="77777777" w:rsidR="00C80FD8" w:rsidRPr="003216C9" w:rsidRDefault="00752FD1" w:rsidP="00C80FD8">
      <w:pPr>
        <w:spacing w:before="100" w:beforeAutospacing="1" w:after="100" w:afterAutospacing="1" w:line="240" w:lineRule="auto"/>
        <w:rPr>
          <w:rFonts w:ascii="Bookman Old Style" w:eastAsia="Times New Roman" w:hAnsi="Bookman Old Style" w:cs="Times New Roman"/>
        </w:rPr>
      </w:pPr>
      <w:r>
        <w:rPr>
          <w:rFonts w:ascii="Bookman Old Style" w:eastAsia="Times New Roman" w:hAnsi="Bookman Old Style" w:cs="Times New Roman"/>
        </w:rPr>
        <w:t>W</w:t>
      </w:r>
      <w:r w:rsidR="00C80FD8" w:rsidRPr="00C80FD8">
        <w:rPr>
          <w:rFonts w:ascii="Bookman Old Style" w:eastAsia="Times New Roman" w:hAnsi="Bookman Old Style" w:cs="Times New Roman"/>
        </w:rPr>
        <w:t>e have bottled water</w:t>
      </w:r>
      <w:r w:rsidR="00C80FD8">
        <w:rPr>
          <w:rFonts w:ascii="Bookman Old Style" w:eastAsia="Times New Roman" w:hAnsi="Bookman Old Style" w:cs="Times New Roman"/>
        </w:rPr>
        <w:t xml:space="preserve"> </w:t>
      </w:r>
      <w:r w:rsidR="00C80FD8" w:rsidRPr="00C80FD8">
        <w:rPr>
          <w:rFonts w:ascii="Bookman Old Style" w:eastAsia="Times New Roman" w:hAnsi="Bookman Old Style" w:cs="Times New Roman"/>
        </w:rPr>
        <w:t>available instead of water fountains.</w:t>
      </w:r>
    </w:p>
    <w:p w14:paraId="3F0E41D7" w14:textId="77777777" w:rsidR="00752FD1" w:rsidRDefault="00752FD1" w:rsidP="003216C9">
      <w:pPr>
        <w:spacing w:before="100" w:beforeAutospacing="1" w:after="100" w:afterAutospacing="1" w:line="240" w:lineRule="auto"/>
        <w:outlineLvl w:val="5"/>
        <w:rPr>
          <w:rFonts w:ascii="Bookman Old Style" w:eastAsia="Times New Roman" w:hAnsi="Bookman Old Style" w:cs="Times New Roman"/>
          <w:b/>
          <w:bCs/>
        </w:rPr>
      </w:pPr>
    </w:p>
    <w:p w14:paraId="21009DDD" w14:textId="77777777" w:rsidR="003216C9" w:rsidRPr="003216C9" w:rsidRDefault="003216C9" w:rsidP="003216C9">
      <w:pPr>
        <w:spacing w:before="100" w:beforeAutospacing="1" w:after="100" w:afterAutospacing="1" w:line="240" w:lineRule="auto"/>
        <w:outlineLvl w:val="5"/>
        <w:rPr>
          <w:rFonts w:ascii="Bookman Old Style" w:eastAsia="Times New Roman" w:hAnsi="Bookman Old Style" w:cs="Times New Roman"/>
          <w:b/>
          <w:bCs/>
        </w:rPr>
      </w:pPr>
      <w:r w:rsidRPr="00CD6F8D">
        <w:rPr>
          <w:rFonts w:ascii="Bookman Old Style" w:eastAsia="Times New Roman" w:hAnsi="Bookman Old Style" w:cs="Times New Roman"/>
          <w:b/>
          <w:bCs/>
        </w:rPr>
        <w:lastRenderedPageBreak/>
        <w:t>Exiting</w:t>
      </w:r>
    </w:p>
    <w:p w14:paraId="2FB4E913" w14:textId="77777777" w:rsidR="003216C9" w:rsidRDefault="00752FD1" w:rsidP="003216C9">
      <w:pPr>
        <w:spacing w:before="100" w:beforeAutospacing="1" w:after="100" w:afterAutospacing="1" w:line="240" w:lineRule="auto"/>
        <w:rPr>
          <w:rFonts w:ascii="Bookman Old Style" w:eastAsia="Times New Roman" w:hAnsi="Bookman Old Style" w:cs="Times New Roman"/>
        </w:rPr>
      </w:pPr>
      <w:r>
        <w:rPr>
          <w:rFonts w:ascii="Bookman Old Style" w:eastAsia="Times New Roman" w:hAnsi="Bookman Old Style" w:cs="Times New Roman"/>
        </w:rPr>
        <w:t>When the service is over,</w:t>
      </w:r>
      <w:r w:rsidRPr="00752FD1">
        <w:rPr>
          <w:rFonts w:ascii="Bookman Old Style" w:eastAsia="Times New Roman" w:hAnsi="Bookman Old Style" w:cs="Times New Roman"/>
        </w:rPr>
        <w:t xml:space="preserve"> you will be dismissed by sections in</w:t>
      </w:r>
      <w:r>
        <w:rPr>
          <w:rFonts w:ascii="Bookman Old Style" w:eastAsia="Times New Roman" w:hAnsi="Bookman Old Style" w:cs="Times New Roman"/>
        </w:rPr>
        <w:t xml:space="preserve"> </w:t>
      </w:r>
      <w:r w:rsidRPr="00752FD1">
        <w:rPr>
          <w:rFonts w:ascii="Bookman Old Style" w:eastAsia="Times New Roman" w:hAnsi="Bookman Old Style" w:cs="Times New Roman"/>
        </w:rPr>
        <w:t>smaller groups to prevent “clumping” as you</w:t>
      </w:r>
      <w:r>
        <w:rPr>
          <w:rFonts w:ascii="Bookman Old Style" w:eastAsia="Times New Roman" w:hAnsi="Bookman Old Style" w:cs="Times New Roman"/>
        </w:rPr>
        <w:t xml:space="preserve"> </w:t>
      </w:r>
      <w:r w:rsidRPr="00752FD1">
        <w:rPr>
          <w:rFonts w:ascii="Bookman Old Style" w:eastAsia="Times New Roman" w:hAnsi="Bookman Old Style" w:cs="Times New Roman"/>
        </w:rPr>
        <w:t>leave.</w:t>
      </w:r>
      <w:r>
        <w:rPr>
          <w:rFonts w:ascii="Bookman Old Style" w:eastAsia="Times New Roman" w:hAnsi="Bookman Old Style" w:cs="Times New Roman"/>
        </w:rPr>
        <w:t xml:space="preserve"> P</w:t>
      </w:r>
      <w:r w:rsidR="003216C9" w:rsidRPr="003216C9">
        <w:rPr>
          <w:rFonts w:ascii="Bookman Old Style" w:eastAsia="Times New Roman" w:hAnsi="Bookman Old Style" w:cs="Times New Roman"/>
        </w:rPr>
        <w:t xml:space="preserve">lease exit the Worship Service through </w:t>
      </w:r>
      <w:r w:rsidR="00CD6F8D">
        <w:rPr>
          <w:rFonts w:ascii="Bookman Old Style" w:eastAsia="Times New Roman" w:hAnsi="Bookman Old Style" w:cs="Times New Roman"/>
        </w:rPr>
        <w:t xml:space="preserve">the Fellowship Hall </w:t>
      </w:r>
      <w:r w:rsidR="003216C9" w:rsidRPr="003216C9">
        <w:rPr>
          <w:rFonts w:ascii="Bookman Old Style" w:eastAsia="Times New Roman" w:hAnsi="Bookman Old Style" w:cs="Times New Roman"/>
        </w:rPr>
        <w:t xml:space="preserve">side doors leading to the </w:t>
      </w:r>
      <w:r w:rsidR="00CD6F8D">
        <w:rPr>
          <w:rFonts w:ascii="Bookman Old Style" w:eastAsia="Times New Roman" w:hAnsi="Bookman Old Style" w:cs="Times New Roman"/>
        </w:rPr>
        <w:t>north</w:t>
      </w:r>
      <w:r w:rsidR="003216C9" w:rsidRPr="003216C9">
        <w:rPr>
          <w:rFonts w:ascii="Bookman Old Style" w:eastAsia="Times New Roman" w:hAnsi="Bookman Old Style" w:cs="Times New Roman"/>
        </w:rPr>
        <w:t xml:space="preserve"> parking lot.</w:t>
      </w:r>
    </w:p>
    <w:p w14:paraId="4A5E43CF" w14:textId="77777777" w:rsidR="002D679A" w:rsidRPr="002D679A" w:rsidRDefault="002D679A" w:rsidP="0070179A">
      <w:pPr>
        <w:spacing w:before="100" w:beforeAutospacing="1" w:after="100" w:afterAutospacing="1" w:line="240" w:lineRule="auto"/>
        <w:rPr>
          <w:rFonts w:ascii="Bookman Old Style" w:eastAsia="Times New Roman" w:hAnsi="Bookman Old Style" w:cs="Times New Roman"/>
          <w:b/>
        </w:rPr>
      </w:pPr>
      <w:r w:rsidRPr="002D679A">
        <w:rPr>
          <w:rFonts w:ascii="Bookman Old Style" w:eastAsia="Times New Roman" w:hAnsi="Bookman Old Style" w:cs="Times New Roman"/>
          <w:b/>
        </w:rPr>
        <w:t>Passing Plates</w:t>
      </w:r>
    </w:p>
    <w:p w14:paraId="1D5C4819" w14:textId="77777777" w:rsidR="00D30BE7" w:rsidRPr="002D679A" w:rsidRDefault="0070179A" w:rsidP="0070179A">
      <w:pPr>
        <w:spacing w:before="100" w:beforeAutospacing="1" w:after="100" w:afterAutospacing="1" w:line="240" w:lineRule="auto"/>
        <w:rPr>
          <w:rFonts w:ascii="Bookman Old Style" w:eastAsia="Times New Roman" w:hAnsi="Bookman Old Style" w:cs="Times New Roman"/>
        </w:rPr>
      </w:pPr>
      <w:r w:rsidRPr="0070179A">
        <w:rPr>
          <w:rFonts w:ascii="Bookman Old Style" w:eastAsia="Times New Roman" w:hAnsi="Bookman Old Style" w:cs="Times New Roman"/>
        </w:rPr>
        <w:t>Passing offering and</w:t>
      </w:r>
      <w:r w:rsidR="002D679A">
        <w:rPr>
          <w:rFonts w:ascii="Bookman Old Style" w:eastAsia="Times New Roman" w:hAnsi="Bookman Old Style" w:cs="Times New Roman"/>
        </w:rPr>
        <w:t xml:space="preserve"> </w:t>
      </w:r>
      <w:r w:rsidRPr="0070179A">
        <w:rPr>
          <w:rFonts w:ascii="Bookman Old Style" w:eastAsia="Times New Roman" w:hAnsi="Bookman Old Style" w:cs="Times New Roman"/>
        </w:rPr>
        <w:t>communion plates will be put on hold for the</w:t>
      </w:r>
      <w:r w:rsidR="002D679A">
        <w:rPr>
          <w:rFonts w:ascii="Bookman Old Style" w:eastAsia="Times New Roman" w:hAnsi="Bookman Old Style" w:cs="Times New Roman"/>
        </w:rPr>
        <w:t xml:space="preserve"> </w:t>
      </w:r>
      <w:r w:rsidRPr="0070179A">
        <w:rPr>
          <w:rFonts w:ascii="Bookman Old Style" w:eastAsia="Times New Roman" w:hAnsi="Bookman Old Style" w:cs="Times New Roman"/>
        </w:rPr>
        <w:t xml:space="preserve">time being. </w:t>
      </w:r>
    </w:p>
    <w:p w14:paraId="7846B022" w14:textId="77777777" w:rsidR="002D679A" w:rsidRDefault="00063334" w:rsidP="003216C9">
      <w:pPr>
        <w:spacing w:before="100" w:beforeAutospacing="1" w:after="100" w:afterAutospacing="1" w:line="240" w:lineRule="auto"/>
        <w:rPr>
          <w:rFonts w:ascii="Bookman Old Style" w:eastAsia="Times New Roman" w:hAnsi="Bookman Old Style" w:cs="Times New Roman"/>
        </w:rPr>
      </w:pPr>
      <w:r w:rsidRPr="002D679A">
        <w:rPr>
          <w:rFonts w:ascii="Bookman Old Style" w:hAnsi="Bookman Old Style"/>
        </w:rPr>
        <w:t>Offering</w:t>
      </w:r>
      <w:r w:rsidR="002D679A">
        <w:rPr>
          <w:rFonts w:ascii="Bookman Old Style" w:hAnsi="Bookman Old Style"/>
        </w:rPr>
        <w:t xml:space="preserve">: </w:t>
      </w:r>
      <w:r w:rsidRPr="002D679A">
        <w:rPr>
          <w:rFonts w:ascii="Bookman Old Style" w:eastAsia="Times New Roman" w:hAnsi="Bookman Old Style" w:cs="Times New Roman"/>
        </w:rPr>
        <w:t>Offering plates will not be passed, but you can p</w:t>
      </w:r>
      <w:r w:rsidR="006B5270" w:rsidRPr="002D679A">
        <w:rPr>
          <w:rFonts w:ascii="Bookman Old Style" w:eastAsia="Times New Roman" w:hAnsi="Bookman Old Style" w:cs="Times New Roman"/>
        </w:rPr>
        <w:t>lace</w:t>
      </w:r>
      <w:r w:rsidRPr="002D679A">
        <w:rPr>
          <w:rFonts w:ascii="Bookman Old Style" w:eastAsia="Times New Roman" w:hAnsi="Bookman Old Style" w:cs="Times New Roman"/>
        </w:rPr>
        <w:t xml:space="preserve"> your gift in one of the offering </w:t>
      </w:r>
      <w:proofErr w:type="gramStart"/>
      <w:r w:rsidRPr="002D679A">
        <w:rPr>
          <w:rFonts w:ascii="Bookman Old Style" w:eastAsia="Times New Roman" w:hAnsi="Bookman Old Style" w:cs="Times New Roman"/>
        </w:rPr>
        <w:t>con</w:t>
      </w:r>
      <w:r w:rsidR="006B5270" w:rsidRPr="002D679A">
        <w:rPr>
          <w:rFonts w:ascii="Bookman Old Style" w:eastAsia="Times New Roman" w:hAnsi="Bookman Old Style" w:cs="Times New Roman"/>
        </w:rPr>
        <w:t>tribution</w:t>
      </w:r>
      <w:proofErr w:type="gramEnd"/>
      <w:r w:rsidRPr="002D679A">
        <w:rPr>
          <w:rFonts w:ascii="Bookman Old Style" w:eastAsia="Times New Roman" w:hAnsi="Bookman Old Style" w:cs="Times New Roman"/>
        </w:rPr>
        <w:t xml:space="preserve"> boxes in</w:t>
      </w:r>
      <w:r w:rsidR="006B5270" w:rsidRPr="002D679A">
        <w:rPr>
          <w:rFonts w:ascii="Bookman Old Style" w:eastAsia="Times New Roman" w:hAnsi="Bookman Old Style" w:cs="Times New Roman"/>
        </w:rPr>
        <w:t xml:space="preserve"> the back of the sanctuary</w:t>
      </w:r>
      <w:r w:rsidR="002D679A" w:rsidRPr="002D679A">
        <w:rPr>
          <w:rFonts w:ascii="Bookman Old Style" w:eastAsia="Times New Roman" w:hAnsi="Bookman Old Style" w:cs="Times New Roman"/>
        </w:rPr>
        <w:t xml:space="preserve">. </w:t>
      </w:r>
    </w:p>
    <w:p w14:paraId="4AE00C60" w14:textId="77777777" w:rsidR="002D679A" w:rsidRDefault="002D679A" w:rsidP="000B56D0">
      <w:pPr>
        <w:spacing w:before="100" w:beforeAutospacing="1" w:after="100" w:afterAutospacing="1" w:line="240" w:lineRule="auto"/>
        <w:rPr>
          <w:rFonts w:ascii="Bookman Old Style" w:eastAsia="Times New Roman" w:hAnsi="Bookman Old Style" w:cs="Times New Roman"/>
        </w:rPr>
      </w:pPr>
      <w:r>
        <w:rPr>
          <w:rFonts w:ascii="Bookman Old Style" w:eastAsia="Times New Roman" w:hAnsi="Bookman Old Style" w:cs="Times New Roman"/>
        </w:rPr>
        <w:t xml:space="preserve">Communion: </w:t>
      </w:r>
      <w:r w:rsidR="000B56D0" w:rsidRPr="000B56D0">
        <w:rPr>
          <w:rFonts w:ascii="Bookman Old Style" w:eastAsia="Times New Roman" w:hAnsi="Bookman Old Style" w:cs="Times New Roman"/>
        </w:rPr>
        <w:t>We have already ordered</w:t>
      </w:r>
      <w:r w:rsidR="000B56D0">
        <w:rPr>
          <w:rFonts w:ascii="Bookman Old Style" w:eastAsia="Times New Roman" w:hAnsi="Bookman Old Style" w:cs="Times New Roman"/>
        </w:rPr>
        <w:t xml:space="preserve"> </w:t>
      </w:r>
      <w:r w:rsidR="000B56D0" w:rsidRPr="000B56D0">
        <w:rPr>
          <w:rFonts w:ascii="Bookman Old Style" w:eastAsia="Times New Roman" w:hAnsi="Bookman Old Style" w:cs="Times New Roman"/>
        </w:rPr>
        <w:t>prepackaged sets for</w:t>
      </w:r>
      <w:r w:rsidR="000B56D0">
        <w:rPr>
          <w:rFonts w:ascii="Bookman Old Style" w:eastAsia="Times New Roman" w:hAnsi="Bookman Old Style" w:cs="Times New Roman"/>
        </w:rPr>
        <w:t xml:space="preserve"> </w:t>
      </w:r>
      <w:r w:rsidR="000B56D0" w:rsidRPr="000B56D0">
        <w:rPr>
          <w:rFonts w:ascii="Bookman Old Style" w:eastAsia="Times New Roman" w:hAnsi="Bookman Old Style" w:cs="Times New Roman"/>
        </w:rPr>
        <w:t>our next Lord’s Supper</w:t>
      </w:r>
      <w:r w:rsidR="000B56D0">
        <w:rPr>
          <w:rFonts w:ascii="Bookman Old Style" w:eastAsia="Times New Roman" w:hAnsi="Bookman Old Style" w:cs="Times New Roman"/>
        </w:rPr>
        <w:t xml:space="preserve"> </w:t>
      </w:r>
      <w:r w:rsidR="000B56D0" w:rsidRPr="000B56D0">
        <w:rPr>
          <w:rFonts w:ascii="Bookman Old Style" w:eastAsia="Times New Roman" w:hAnsi="Bookman Old Style" w:cs="Times New Roman"/>
        </w:rPr>
        <w:t>service.</w:t>
      </w:r>
    </w:p>
    <w:p w14:paraId="10479AD1" w14:textId="77777777" w:rsidR="00063334" w:rsidRDefault="002D679A" w:rsidP="003216C9">
      <w:pPr>
        <w:spacing w:before="100" w:beforeAutospacing="1" w:after="100" w:afterAutospacing="1" w:line="240" w:lineRule="auto"/>
        <w:rPr>
          <w:rFonts w:ascii="Bookman Old Style" w:eastAsia="Times New Roman" w:hAnsi="Bookman Old Style" w:cs="Times New Roman"/>
        </w:rPr>
      </w:pPr>
      <w:r w:rsidRPr="002D679A">
        <w:rPr>
          <w:rFonts w:ascii="Bookman Old Style" w:eastAsia="Times New Roman" w:hAnsi="Bookman Old Style" w:cs="Times New Roman"/>
        </w:rPr>
        <w:t>This will help keep people from touching the same plates.</w:t>
      </w:r>
    </w:p>
    <w:p w14:paraId="260AF288" w14:textId="77777777" w:rsidR="00752FD1" w:rsidRPr="002D679A" w:rsidRDefault="00752FD1" w:rsidP="00752FD1">
      <w:pPr>
        <w:spacing w:after="0" w:line="240" w:lineRule="auto"/>
        <w:rPr>
          <w:rFonts w:ascii="Bookman Old Style" w:eastAsia="Times New Roman" w:hAnsi="Bookman Old Style" w:cs="Times New Roman"/>
        </w:rPr>
      </w:pPr>
      <w:r>
        <w:rPr>
          <w:rFonts w:ascii="Bookman Old Style" w:eastAsia="Times New Roman" w:hAnsi="Bookman Old Style" w:cs="Times New Roman"/>
        </w:rPr>
        <w:t>N</w:t>
      </w:r>
      <w:r w:rsidRPr="00752FD1">
        <w:rPr>
          <w:rFonts w:ascii="Bookman Old Style" w:eastAsia="Times New Roman" w:hAnsi="Bookman Old Style" w:cs="Times New Roman"/>
        </w:rPr>
        <w:t>o coffee or donuts for now, but it</w:t>
      </w:r>
      <w:r>
        <w:rPr>
          <w:rFonts w:ascii="Bookman Old Style" w:eastAsia="Times New Roman" w:hAnsi="Bookman Old Style" w:cs="Times New Roman"/>
        </w:rPr>
        <w:t xml:space="preserve"> </w:t>
      </w:r>
      <w:r w:rsidRPr="00752FD1">
        <w:rPr>
          <w:rFonts w:ascii="Bookman Old Style" w:eastAsia="Times New Roman" w:hAnsi="Bookman Old Style" w:cs="Times New Roman"/>
        </w:rPr>
        <w:t>will be coming back in the future!</w:t>
      </w:r>
    </w:p>
    <w:p w14:paraId="0D072480" w14:textId="77777777" w:rsidR="00AB272A" w:rsidRPr="004B5681" w:rsidRDefault="00AB272A" w:rsidP="00AB272A">
      <w:pPr>
        <w:spacing w:before="100" w:beforeAutospacing="1" w:after="100" w:afterAutospacing="1" w:line="240" w:lineRule="auto"/>
        <w:rPr>
          <w:rFonts w:ascii="Bookman Old Style" w:eastAsia="Times New Roman" w:hAnsi="Bookman Old Style" w:cs="Times New Roman"/>
        </w:rPr>
      </w:pPr>
      <w:r w:rsidRPr="004B5681">
        <w:rPr>
          <w:rFonts w:ascii="Bookman Old Style" w:eastAsia="Times New Roman" w:hAnsi="Bookman Old Style" w:cs="Times New Roman"/>
        </w:rPr>
        <w:t xml:space="preserve">We will continue to offer </w:t>
      </w:r>
      <w:r w:rsidR="004B5681" w:rsidRPr="004B5681">
        <w:rPr>
          <w:rFonts w:ascii="Bookman Old Style" w:eastAsia="Times New Roman" w:hAnsi="Bookman Old Style" w:cs="Times New Roman"/>
        </w:rPr>
        <w:t xml:space="preserve">our service </w:t>
      </w:r>
      <w:r w:rsidR="00C93949">
        <w:rPr>
          <w:rFonts w:ascii="Bookman Old Style" w:eastAsia="Times New Roman" w:hAnsi="Bookman Old Style" w:cs="Times New Roman"/>
        </w:rPr>
        <w:t xml:space="preserve">through the conference </w:t>
      </w:r>
      <w:r w:rsidR="004B5681" w:rsidRPr="004B5681">
        <w:rPr>
          <w:rFonts w:ascii="Bookman Old Style" w:eastAsia="Times New Roman" w:hAnsi="Bookman Old Style" w:cs="Times New Roman"/>
        </w:rPr>
        <w:t>line</w:t>
      </w:r>
      <w:r w:rsidRPr="004B5681">
        <w:rPr>
          <w:rFonts w:ascii="Bookman Old Style" w:eastAsia="Times New Roman" w:hAnsi="Bookman Old Style" w:cs="Times New Roman"/>
        </w:rPr>
        <w:t xml:space="preserve"> as in-person phases begin</w:t>
      </w:r>
      <w:r w:rsidR="004B5681" w:rsidRPr="004B5681">
        <w:t xml:space="preserve"> </w:t>
      </w:r>
      <w:r w:rsidR="004B5681" w:rsidRPr="004B5681">
        <w:rPr>
          <w:rFonts w:ascii="Bookman Old Style" w:eastAsia="Times New Roman" w:hAnsi="Bookman Old Style" w:cs="Times New Roman"/>
        </w:rPr>
        <w:t>for those who are high risk, or just not ready to return to service yet.</w:t>
      </w:r>
      <w:r w:rsidRPr="004B5681">
        <w:rPr>
          <w:rFonts w:ascii="Bookman Old Style" w:eastAsia="Times New Roman" w:hAnsi="Bookman Old Style" w:cs="Times New Roman"/>
        </w:rPr>
        <w:t xml:space="preserve"> In this way, the church provides two options: limited worship in the church and </w:t>
      </w:r>
      <w:r w:rsidR="008B46BE">
        <w:rPr>
          <w:rFonts w:ascii="Bookman Old Style" w:eastAsia="Times New Roman" w:hAnsi="Bookman Old Style" w:cs="Times New Roman"/>
        </w:rPr>
        <w:t xml:space="preserve">conference line </w:t>
      </w:r>
      <w:r w:rsidR="004B5681" w:rsidRPr="004B5681">
        <w:rPr>
          <w:rFonts w:ascii="Bookman Old Style" w:eastAsia="Times New Roman" w:hAnsi="Bookman Old Style" w:cs="Times New Roman"/>
        </w:rPr>
        <w:t>service</w:t>
      </w:r>
      <w:r w:rsidRPr="004B5681">
        <w:rPr>
          <w:rFonts w:ascii="Bookman Old Style" w:eastAsia="Times New Roman" w:hAnsi="Bookman Old Style" w:cs="Times New Roman"/>
        </w:rPr>
        <w:t>.</w:t>
      </w:r>
    </w:p>
    <w:p w14:paraId="660FF4DA"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0D312B6F"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325C0BCE"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103DA672"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28271744"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7EB459DA"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67E7EB57"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473C5F38"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721DAF6C"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77DFB865"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5CB1E5C3"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2FC85969"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341AD661"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049F1ACA"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66D358CC"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55028AC3"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5D922FF5"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4C46B108"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4F025061"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26D2763A"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730E5281"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07800AFD"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56324395"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61578365" w14:textId="77777777" w:rsidR="004B5681" w:rsidRDefault="004B5681" w:rsidP="00081C99">
      <w:pPr>
        <w:autoSpaceDE w:val="0"/>
        <w:autoSpaceDN w:val="0"/>
        <w:adjustRightInd w:val="0"/>
        <w:spacing w:after="0" w:line="240" w:lineRule="auto"/>
        <w:rPr>
          <w:rFonts w:ascii="Bookman Old Style" w:hAnsi="Bookman Old Style" w:cs="BookAntiqua-Bold"/>
          <w:b/>
          <w:bCs/>
          <w:sz w:val="24"/>
          <w:szCs w:val="24"/>
        </w:rPr>
      </w:pPr>
    </w:p>
    <w:p w14:paraId="7558927A" w14:textId="77777777" w:rsidR="00081C99" w:rsidRPr="00081C99" w:rsidRDefault="00081C99" w:rsidP="00081C99">
      <w:pPr>
        <w:autoSpaceDE w:val="0"/>
        <w:autoSpaceDN w:val="0"/>
        <w:adjustRightInd w:val="0"/>
        <w:spacing w:after="0" w:line="240" w:lineRule="auto"/>
        <w:rPr>
          <w:rFonts w:ascii="Bookman Old Style" w:hAnsi="Bookman Old Style" w:cs="BookAntiqua-Bold"/>
          <w:b/>
          <w:bCs/>
          <w:sz w:val="24"/>
          <w:szCs w:val="24"/>
        </w:rPr>
      </w:pPr>
      <w:r>
        <w:rPr>
          <w:rFonts w:ascii="Bookman Old Style" w:hAnsi="Bookman Old Style" w:cs="BookAntiqua-Bold"/>
          <w:b/>
          <w:bCs/>
          <w:sz w:val="24"/>
          <w:szCs w:val="24"/>
        </w:rPr>
        <w:t xml:space="preserve">GREATER JERUSALEM </w:t>
      </w:r>
      <w:r w:rsidRPr="00081C99">
        <w:rPr>
          <w:rFonts w:ascii="Bookman Old Style" w:hAnsi="Bookman Old Style" w:cs="BookAntiqua-Bold"/>
          <w:b/>
          <w:bCs/>
          <w:sz w:val="24"/>
          <w:szCs w:val="24"/>
        </w:rPr>
        <w:t>BAPTIST CHURCH REOPENING PLAN</w:t>
      </w:r>
    </w:p>
    <w:p w14:paraId="61F85BE3" w14:textId="77777777" w:rsidR="00081C99" w:rsidRPr="00081C99" w:rsidRDefault="00081C99" w:rsidP="00081C99">
      <w:pPr>
        <w:autoSpaceDE w:val="0"/>
        <w:autoSpaceDN w:val="0"/>
        <w:adjustRightInd w:val="0"/>
        <w:spacing w:after="0" w:line="240" w:lineRule="auto"/>
        <w:rPr>
          <w:rFonts w:ascii="Bookman Old Style" w:hAnsi="Bookman Old Style" w:cs="BookAntiqua-BoldItalic"/>
          <w:b/>
          <w:bCs/>
          <w:i/>
          <w:iCs/>
        </w:rPr>
      </w:pPr>
      <w:r w:rsidRPr="00081C99">
        <w:rPr>
          <w:rFonts w:ascii="Bookman Old Style" w:hAnsi="Bookman Old Style" w:cs="BookAntiqua-BoldItalic"/>
          <w:b/>
          <w:bCs/>
          <w:i/>
          <w:iCs/>
          <w:sz w:val="40"/>
          <w:szCs w:val="40"/>
        </w:rPr>
        <w:t>FAQ</w:t>
      </w:r>
    </w:p>
    <w:p w14:paraId="0FEA0030" w14:textId="77777777" w:rsidR="00081C99" w:rsidRPr="00081C99" w:rsidRDefault="00081C99" w:rsidP="00081C99">
      <w:pPr>
        <w:autoSpaceDE w:val="0"/>
        <w:autoSpaceDN w:val="0"/>
        <w:adjustRightInd w:val="0"/>
        <w:spacing w:after="0" w:line="240" w:lineRule="auto"/>
        <w:rPr>
          <w:rFonts w:ascii="Bookman Old Style" w:hAnsi="Bookman Old Style" w:cs="BookAntiqua-BoldItalic"/>
          <w:b/>
          <w:bCs/>
          <w:i/>
          <w:iCs/>
        </w:rPr>
      </w:pPr>
    </w:p>
    <w:p w14:paraId="1F15FA6C" w14:textId="77777777" w:rsidR="00081C99" w:rsidRPr="00081C99" w:rsidRDefault="00081C99" w:rsidP="00081C99">
      <w:pPr>
        <w:autoSpaceDE w:val="0"/>
        <w:autoSpaceDN w:val="0"/>
        <w:adjustRightInd w:val="0"/>
        <w:spacing w:after="0" w:line="240" w:lineRule="auto"/>
        <w:rPr>
          <w:rFonts w:ascii="Bookman Old Style" w:hAnsi="Bookman Old Style" w:cs="Calibri-BoldItalic"/>
          <w:b/>
          <w:bCs/>
          <w:i/>
          <w:iCs/>
          <w:color w:val="000000"/>
        </w:rPr>
      </w:pPr>
      <w:r w:rsidRPr="00081C99">
        <w:rPr>
          <w:rFonts w:ascii="Bookman Old Style" w:hAnsi="Bookman Old Style" w:cs="Calibri-BoldItalic"/>
          <w:b/>
          <w:bCs/>
          <w:i/>
          <w:iCs/>
          <w:color w:val="000000"/>
        </w:rPr>
        <w:t>How will we make sure people are not sitting too close to one another?</w:t>
      </w:r>
    </w:p>
    <w:p w14:paraId="2934B191" w14:textId="77777777" w:rsidR="00D45506" w:rsidRDefault="00081C99" w:rsidP="00081C99">
      <w:pPr>
        <w:autoSpaceDE w:val="0"/>
        <w:autoSpaceDN w:val="0"/>
        <w:adjustRightInd w:val="0"/>
        <w:spacing w:after="0" w:line="240" w:lineRule="auto"/>
        <w:rPr>
          <w:rFonts w:ascii="Bookman Old Style" w:hAnsi="Bookman Old Style" w:cs="Calibri"/>
          <w:color w:val="000000"/>
        </w:rPr>
      </w:pPr>
      <w:r w:rsidRPr="00081C99">
        <w:rPr>
          <w:rFonts w:ascii="Bookman Old Style" w:hAnsi="Bookman Old Style" w:cs="Calibri"/>
          <w:color w:val="000000"/>
        </w:rPr>
        <w:t>We will utilize the CDC recommendation of 6’ per person separation guideline. Every other pew has</w:t>
      </w:r>
      <w:r>
        <w:rPr>
          <w:rFonts w:ascii="Bookman Old Style" w:hAnsi="Bookman Old Style" w:cs="Calibri"/>
          <w:color w:val="000000"/>
        </w:rPr>
        <w:t xml:space="preserve"> </w:t>
      </w:r>
      <w:r w:rsidRPr="00081C99">
        <w:rPr>
          <w:rFonts w:ascii="Bookman Old Style" w:hAnsi="Bookman Old Style" w:cs="Calibri"/>
          <w:color w:val="000000"/>
        </w:rPr>
        <w:t>been blocked off for use. Family units, defined as people residing in the same home, can sit together.</w:t>
      </w:r>
    </w:p>
    <w:p w14:paraId="658CC138" w14:textId="77777777" w:rsidR="00081C99" w:rsidRDefault="00081C99" w:rsidP="00081C99">
      <w:pPr>
        <w:autoSpaceDE w:val="0"/>
        <w:autoSpaceDN w:val="0"/>
        <w:adjustRightInd w:val="0"/>
        <w:spacing w:after="0" w:line="240" w:lineRule="auto"/>
        <w:rPr>
          <w:rFonts w:ascii="Bookman Old Style" w:hAnsi="Bookman Old Style" w:cs="Calibri"/>
          <w:color w:val="000000"/>
        </w:rPr>
      </w:pPr>
    </w:p>
    <w:p w14:paraId="63DD6E5D" w14:textId="77777777" w:rsidR="00081C99" w:rsidRPr="00081C99" w:rsidRDefault="00081C99" w:rsidP="00081C99">
      <w:pPr>
        <w:autoSpaceDE w:val="0"/>
        <w:autoSpaceDN w:val="0"/>
        <w:adjustRightInd w:val="0"/>
        <w:spacing w:after="0" w:line="240" w:lineRule="auto"/>
        <w:rPr>
          <w:rFonts w:ascii="Bookman Old Style" w:hAnsi="Bookman Old Style" w:cs="Calibri-BoldItalic"/>
          <w:b/>
          <w:bCs/>
          <w:i/>
          <w:iCs/>
        </w:rPr>
      </w:pPr>
      <w:r w:rsidRPr="00081C99">
        <w:rPr>
          <w:rFonts w:ascii="Bookman Old Style" w:hAnsi="Bookman Old Style" w:cs="Calibri-BoldItalic"/>
          <w:b/>
          <w:bCs/>
          <w:i/>
          <w:iCs/>
        </w:rPr>
        <w:t>Where do I enter?</w:t>
      </w:r>
    </w:p>
    <w:p w14:paraId="40DFCAA4" w14:textId="77777777" w:rsidR="00081C99" w:rsidRDefault="00081C99" w:rsidP="00081C99">
      <w:pPr>
        <w:autoSpaceDE w:val="0"/>
        <w:autoSpaceDN w:val="0"/>
        <w:adjustRightInd w:val="0"/>
        <w:spacing w:after="0" w:line="240" w:lineRule="auto"/>
        <w:rPr>
          <w:rFonts w:ascii="Bookman Old Style" w:hAnsi="Bookman Old Style" w:cs="Calibri"/>
        </w:rPr>
      </w:pPr>
      <w:r w:rsidRPr="00081C99">
        <w:rPr>
          <w:rFonts w:ascii="Bookman Old Style" w:hAnsi="Bookman Old Style" w:cs="Calibri"/>
        </w:rPr>
        <w:t>We will limit access into the building to the front glass doors for the sanctuary</w:t>
      </w:r>
      <w:r>
        <w:rPr>
          <w:rFonts w:ascii="Bookman Old Style" w:hAnsi="Bookman Old Style" w:cs="Calibri"/>
        </w:rPr>
        <w:t>.</w:t>
      </w:r>
      <w:r w:rsidRPr="00081C99">
        <w:rPr>
          <w:rFonts w:ascii="Bookman Old Style" w:hAnsi="Bookman Old Style" w:cs="Calibri"/>
        </w:rPr>
        <w:t xml:space="preserve"> In addition, all external and internal doors will be propped open or held open by a Greeter /Deacon, to ensure a “touchless” entry.</w:t>
      </w:r>
    </w:p>
    <w:p w14:paraId="646DBBC9" w14:textId="77777777" w:rsidR="00081C99" w:rsidRDefault="00081C99" w:rsidP="00081C99">
      <w:pPr>
        <w:autoSpaceDE w:val="0"/>
        <w:autoSpaceDN w:val="0"/>
        <w:adjustRightInd w:val="0"/>
        <w:spacing w:after="0" w:line="240" w:lineRule="auto"/>
        <w:rPr>
          <w:rFonts w:ascii="Bookman Old Style" w:hAnsi="Bookman Old Style" w:cs="Calibri"/>
        </w:rPr>
      </w:pPr>
    </w:p>
    <w:p w14:paraId="60C9EF6D" w14:textId="77777777" w:rsidR="00081C99" w:rsidRPr="00081C99" w:rsidRDefault="00081C99" w:rsidP="00081C99">
      <w:pPr>
        <w:autoSpaceDE w:val="0"/>
        <w:autoSpaceDN w:val="0"/>
        <w:adjustRightInd w:val="0"/>
        <w:spacing w:after="0" w:line="240" w:lineRule="auto"/>
        <w:rPr>
          <w:rFonts w:ascii="Bookman Old Style" w:hAnsi="Bookman Old Style"/>
          <w:b/>
        </w:rPr>
      </w:pPr>
      <w:r w:rsidRPr="00081C99">
        <w:rPr>
          <w:rFonts w:ascii="Bookman Old Style" w:hAnsi="Bookman Old Style"/>
          <w:b/>
        </w:rPr>
        <w:t>Should I wear a mask?</w:t>
      </w:r>
    </w:p>
    <w:p w14:paraId="3DF30788" w14:textId="77777777" w:rsidR="00081C99" w:rsidRPr="00081C99" w:rsidRDefault="007F2E26" w:rsidP="00677ECF">
      <w:pPr>
        <w:autoSpaceDE w:val="0"/>
        <w:autoSpaceDN w:val="0"/>
        <w:adjustRightInd w:val="0"/>
        <w:spacing w:after="0" w:line="240" w:lineRule="auto"/>
        <w:rPr>
          <w:rFonts w:ascii="Bookman Old Style" w:hAnsi="Bookman Old Style"/>
        </w:rPr>
      </w:pPr>
      <w:r>
        <w:rPr>
          <w:rFonts w:ascii="Bookman Old Style" w:hAnsi="Bookman Old Style"/>
        </w:rPr>
        <w:t>G</w:t>
      </w:r>
      <w:r w:rsidR="00081C99" w:rsidRPr="00081C99">
        <w:rPr>
          <w:rFonts w:ascii="Bookman Old Style" w:hAnsi="Bookman Old Style"/>
        </w:rPr>
        <w:t>uideline say</w:t>
      </w:r>
      <w:r w:rsidR="00677ECF">
        <w:rPr>
          <w:rFonts w:ascii="Bookman Old Style" w:hAnsi="Bookman Old Style"/>
        </w:rPr>
        <w:t>s</w:t>
      </w:r>
      <w:r w:rsidR="00081C99" w:rsidRPr="00081C99">
        <w:rPr>
          <w:rFonts w:ascii="Bookman Old Style" w:hAnsi="Bookman Old Style"/>
        </w:rPr>
        <w:t xml:space="preserve"> that masks are encouraged but not mandated. Information from CDC on</w:t>
      </w:r>
      <w:r w:rsidR="00081C99">
        <w:rPr>
          <w:rFonts w:ascii="Bookman Old Style" w:hAnsi="Bookman Old Style"/>
        </w:rPr>
        <w:t xml:space="preserve"> </w:t>
      </w:r>
      <w:r w:rsidR="00081C99" w:rsidRPr="00081C99">
        <w:rPr>
          <w:rFonts w:ascii="Bookman Old Style" w:hAnsi="Bookman Old Style"/>
        </w:rPr>
        <w:t>cloth face coverings indicates wearing a mask reduces the potential for transmission of the COVID-19</w:t>
      </w:r>
      <w:r w:rsidR="00081C99">
        <w:rPr>
          <w:rFonts w:ascii="Bookman Old Style" w:hAnsi="Bookman Old Style"/>
        </w:rPr>
        <w:t xml:space="preserve"> </w:t>
      </w:r>
      <w:r w:rsidR="00081C99" w:rsidRPr="00081C99">
        <w:rPr>
          <w:rFonts w:ascii="Bookman Old Style" w:hAnsi="Bookman Old Style"/>
        </w:rPr>
        <w:t xml:space="preserve">virus. You are welcome to wear a mask, </w:t>
      </w:r>
      <w:proofErr w:type="gramStart"/>
      <w:r w:rsidR="00081C99" w:rsidRPr="00081C99">
        <w:rPr>
          <w:rFonts w:ascii="Bookman Old Style" w:hAnsi="Bookman Old Style"/>
        </w:rPr>
        <w:t>gloves</w:t>
      </w:r>
      <w:proofErr w:type="gramEnd"/>
      <w:r w:rsidR="00081C99" w:rsidRPr="00081C99">
        <w:rPr>
          <w:rFonts w:ascii="Bookman Old Style" w:hAnsi="Bookman Old Style"/>
        </w:rPr>
        <w:t xml:space="preserve"> and any other personal protective equipment that you</w:t>
      </w:r>
      <w:r w:rsidR="00081C99">
        <w:rPr>
          <w:rFonts w:ascii="Bookman Old Style" w:hAnsi="Bookman Old Style"/>
        </w:rPr>
        <w:t xml:space="preserve"> </w:t>
      </w:r>
      <w:r w:rsidR="00081C99" w:rsidRPr="00081C99">
        <w:rPr>
          <w:rFonts w:ascii="Bookman Old Style" w:hAnsi="Bookman Old Style"/>
        </w:rPr>
        <w:t xml:space="preserve">wish. </w:t>
      </w:r>
    </w:p>
    <w:p w14:paraId="2F74CB91" w14:textId="77777777" w:rsidR="004B5681" w:rsidRDefault="004B5681" w:rsidP="00081C99">
      <w:pPr>
        <w:autoSpaceDE w:val="0"/>
        <w:autoSpaceDN w:val="0"/>
        <w:adjustRightInd w:val="0"/>
        <w:spacing w:after="0" w:line="240" w:lineRule="auto"/>
        <w:rPr>
          <w:rFonts w:ascii="Bookman Old Style" w:hAnsi="Bookman Old Style"/>
          <w:b/>
        </w:rPr>
      </w:pPr>
    </w:p>
    <w:p w14:paraId="2EB24761" w14:textId="77777777" w:rsidR="00081C99" w:rsidRPr="00081C99" w:rsidRDefault="00081C99" w:rsidP="00081C99">
      <w:pPr>
        <w:autoSpaceDE w:val="0"/>
        <w:autoSpaceDN w:val="0"/>
        <w:adjustRightInd w:val="0"/>
        <w:spacing w:after="0" w:line="240" w:lineRule="auto"/>
        <w:rPr>
          <w:rFonts w:ascii="Bookman Old Style" w:hAnsi="Bookman Old Style"/>
          <w:b/>
        </w:rPr>
      </w:pPr>
      <w:r w:rsidRPr="00081C99">
        <w:rPr>
          <w:rFonts w:ascii="Bookman Old Style" w:hAnsi="Bookman Old Style"/>
          <w:b/>
        </w:rPr>
        <w:t>Will the bathrooms be open?</w:t>
      </w:r>
    </w:p>
    <w:p w14:paraId="08691594" w14:textId="77777777" w:rsidR="00081C99" w:rsidRDefault="00081C99" w:rsidP="00081C99">
      <w:pPr>
        <w:autoSpaceDE w:val="0"/>
        <w:autoSpaceDN w:val="0"/>
        <w:adjustRightInd w:val="0"/>
        <w:spacing w:after="0" w:line="240" w:lineRule="auto"/>
        <w:rPr>
          <w:rFonts w:ascii="Bookman Old Style" w:hAnsi="Bookman Old Style"/>
        </w:rPr>
      </w:pPr>
      <w:r w:rsidRPr="00081C99">
        <w:rPr>
          <w:rFonts w:ascii="Bookman Old Style" w:hAnsi="Bookman Old Style"/>
        </w:rPr>
        <w:t>Yes, but will be limited at time</w:t>
      </w:r>
      <w:r w:rsidR="00677ECF">
        <w:rPr>
          <w:rFonts w:ascii="Bookman Old Style" w:hAnsi="Bookman Old Style"/>
        </w:rPr>
        <w:t>s</w:t>
      </w:r>
      <w:r w:rsidRPr="00081C99">
        <w:rPr>
          <w:rFonts w:ascii="Bookman Old Style" w:hAnsi="Bookman Old Style"/>
        </w:rPr>
        <w:t>. We will attempt to clean</w:t>
      </w:r>
      <w:r>
        <w:rPr>
          <w:rFonts w:ascii="Bookman Old Style" w:hAnsi="Bookman Old Style"/>
        </w:rPr>
        <w:t xml:space="preserve"> </w:t>
      </w:r>
      <w:r w:rsidRPr="00081C99">
        <w:rPr>
          <w:rFonts w:ascii="Bookman Old Style" w:hAnsi="Bookman Old Style"/>
        </w:rPr>
        <w:t>handles and surfaces throughout the morning. And, of course, signage reminding folks to wash their</w:t>
      </w:r>
      <w:r>
        <w:rPr>
          <w:rFonts w:ascii="Bookman Old Style" w:hAnsi="Bookman Old Style"/>
        </w:rPr>
        <w:t xml:space="preserve"> </w:t>
      </w:r>
      <w:r w:rsidRPr="00081C99">
        <w:rPr>
          <w:rFonts w:ascii="Bookman Old Style" w:hAnsi="Bookman Old Style"/>
        </w:rPr>
        <w:t>hands.</w:t>
      </w:r>
    </w:p>
    <w:p w14:paraId="426D913A" w14:textId="77777777" w:rsidR="00AC0F96" w:rsidRDefault="00AC0F96" w:rsidP="00081C99">
      <w:pPr>
        <w:autoSpaceDE w:val="0"/>
        <w:autoSpaceDN w:val="0"/>
        <w:adjustRightInd w:val="0"/>
        <w:spacing w:after="0" w:line="240" w:lineRule="auto"/>
        <w:rPr>
          <w:rFonts w:ascii="Bookman Old Style" w:hAnsi="Bookman Old Style"/>
        </w:rPr>
      </w:pPr>
    </w:p>
    <w:p w14:paraId="00693C56" w14:textId="77777777" w:rsidR="00AC0F96" w:rsidRPr="00AC0F96" w:rsidRDefault="00AC0F96" w:rsidP="00AC0F96">
      <w:pPr>
        <w:autoSpaceDE w:val="0"/>
        <w:autoSpaceDN w:val="0"/>
        <w:adjustRightInd w:val="0"/>
        <w:spacing w:after="0" w:line="240" w:lineRule="auto"/>
        <w:rPr>
          <w:rFonts w:ascii="Bookman Old Style" w:hAnsi="Bookman Old Style"/>
          <w:b/>
        </w:rPr>
      </w:pPr>
      <w:r w:rsidRPr="00AC0F96">
        <w:rPr>
          <w:rFonts w:ascii="Bookman Old Style" w:hAnsi="Bookman Old Style"/>
          <w:b/>
        </w:rPr>
        <w:t>How will the offering be received?</w:t>
      </w:r>
    </w:p>
    <w:p w14:paraId="603C4FAF" w14:textId="77777777" w:rsidR="00AC0F96" w:rsidRPr="00AC0F96" w:rsidRDefault="00AC0F96" w:rsidP="00AC0F96">
      <w:pPr>
        <w:autoSpaceDE w:val="0"/>
        <w:autoSpaceDN w:val="0"/>
        <w:adjustRightInd w:val="0"/>
        <w:spacing w:after="0" w:line="240" w:lineRule="auto"/>
        <w:rPr>
          <w:rFonts w:ascii="Bookman Old Style" w:hAnsi="Bookman Old Style"/>
        </w:rPr>
      </w:pPr>
      <w:r w:rsidRPr="00AC0F96">
        <w:rPr>
          <w:rFonts w:ascii="Bookman Old Style" w:hAnsi="Bookman Old Style"/>
        </w:rPr>
        <w:t xml:space="preserve">Offering plates will not be passed between congregants. </w:t>
      </w:r>
      <w:r w:rsidR="00063334">
        <w:rPr>
          <w:rFonts w:ascii="Bookman Old Style" w:hAnsi="Bookman Old Style"/>
        </w:rPr>
        <w:t xml:space="preserve">Collection boxes </w:t>
      </w:r>
      <w:r w:rsidRPr="00AC0F96">
        <w:rPr>
          <w:rFonts w:ascii="Bookman Old Style" w:hAnsi="Bookman Old Style"/>
        </w:rPr>
        <w:t xml:space="preserve">will </w:t>
      </w:r>
      <w:proofErr w:type="gramStart"/>
      <w:r w:rsidR="00063334">
        <w:rPr>
          <w:rFonts w:ascii="Bookman Old Style" w:hAnsi="Bookman Old Style"/>
        </w:rPr>
        <w:t>staged</w:t>
      </w:r>
      <w:proofErr w:type="gramEnd"/>
      <w:r w:rsidRPr="00AC0F96">
        <w:rPr>
          <w:rFonts w:ascii="Bookman Old Style" w:hAnsi="Bookman Old Style"/>
        </w:rPr>
        <w:t xml:space="preserve"> at the exit</w:t>
      </w:r>
      <w:r>
        <w:rPr>
          <w:rFonts w:ascii="Bookman Old Style" w:hAnsi="Bookman Old Style"/>
        </w:rPr>
        <w:t xml:space="preserve"> </w:t>
      </w:r>
      <w:r w:rsidRPr="00AC0F96">
        <w:rPr>
          <w:rFonts w:ascii="Bookman Old Style" w:hAnsi="Bookman Old Style"/>
        </w:rPr>
        <w:t xml:space="preserve">doors at the </w:t>
      </w:r>
      <w:r w:rsidR="00063334" w:rsidRPr="00063334">
        <w:rPr>
          <w:rFonts w:ascii="Bookman Old Style" w:hAnsi="Bookman Old Style"/>
          <w:highlight w:val="yellow"/>
        </w:rPr>
        <w:t>beginning/</w:t>
      </w:r>
      <w:r w:rsidRPr="00063334">
        <w:rPr>
          <w:rFonts w:ascii="Bookman Old Style" w:hAnsi="Bookman Old Style"/>
          <w:highlight w:val="yellow"/>
        </w:rPr>
        <w:t>end</w:t>
      </w:r>
      <w:r w:rsidRPr="00AC0F96">
        <w:rPr>
          <w:rFonts w:ascii="Bookman Old Style" w:hAnsi="Bookman Old Style"/>
        </w:rPr>
        <w:t xml:space="preserve"> of the service to receive the offering.</w:t>
      </w:r>
    </w:p>
    <w:p w14:paraId="04C9DF5F" w14:textId="77777777" w:rsidR="00AC0F96" w:rsidRDefault="00AC0F96" w:rsidP="00AC0F96">
      <w:pPr>
        <w:autoSpaceDE w:val="0"/>
        <w:autoSpaceDN w:val="0"/>
        <w:adjustRightInd w:val="0"/>
        <w:spacing w:after="0" w:line="240" w:lineRule="auto"/>
        <w:rPr>
          <w:rFonts w:ascii="Bookman Old Style" w:hAnsi="Bookman Old Style"/>
          <w:b/>
        </w:rPr>
      </w:pPr>
    </w:p>
    <w:p w14:paraId="4F8AE580" w14:textId="77777777" w:rsidR="00AC0F96" w:rsidRPr="00AC0F96" w:rsidRDefault="00AC0F96" w:rsidP="00AC0F96">
      <w:pPr>
        <w:autoSpaceDE w:val="0"/>
        <w:autoSpaceDN w:val="0"/>
        <w:adjustRightInd w:val="0"/>
        <w:spacing w:after="0" w:line="240" w:lineRule="auto"/>
        <w:rPr>
          <w:rFonts w:ascii="Bookman Old Style" w:hAnsi="Bookman Old Style"/>
          <w:b/>
        </w:rPr>
      </w:pPr>
      <w:r w:rsidRPr="00AC0F96">
        <w:rPr>
          <w:rFonts w:ascii="Bookman Old Style" w:hAnsi="Bookman Old Style"/>
          <w:b/>
        </w:rPr>
        <w:t>What about Communion?</w:t>
      </w:r>
    </w:p>
    <w:p w14:paraId="1E933CDD" w14:textId="77777777" w:rsidR="00AC0F96" w:rsidRDefault="00AC0F96" w:rsidP="00AC0F96">
      <w:pPr>
        <w:autoSpaceDE w:val="0"/>
        <w:autoSpaceDN w:val="0"/>
        <w:adjustRightInd w:val="0"/>
        <w:spacing w:after="0" w:line="240" w:lineRule="auto"/>
        <w:rPr>
          <w:rFonts w:ascii="Bookman Old Style" w:hAnsi="Bookman Old Style"/>
        </w:rPr>
      </w:pPr>
      <w:r w:rsidRPr="00AC0F96">
        <w:rPr>
          <w:rFonts w:ascii="Bookman Old Style" w:hAnsi="Bookman Old Style"/>
        </w:rPr>
        <w:t>Communion trays will not be passed between congregants. When we have</w:t>
      </w:r>
      <w:r>
        <w:rPr>
          <w:rFonts w:ascii="Bookman Old Style" w:hAnsi="Bookman Old Style"/>
        </w:rPr>
        <w:t xml:space="preserve"> </w:t>
      </w:r>
      <w:r w:rsidR="00677ECF">
        <w:rPr>
          <w:rFonts w:ascii="Bookman Old Style" w:hAnsi="Bookman Old Style"/>
        </w:rPr>
        <w:t>c</w:t>
      </w:r>
      <w:r w:rsidRPr="00AC0F96">
        <w:rPr>
          <w:rFonts w:ascii="Bookman Old Style" w:hAnsi="Bookman Old Style"/>
        </w:rPr>
        <w:t>ommunion, we will provide prepackaged elements available for you to pick up as you enter the</w:t>
      </w:r>
      <w:r>
        <w:rPr>
          <w:rFonts w:ascii="Bookman Old Style" w:hAnsi="Bookman Old Style"/>
        </w:rPr>
        <w:t xml:space="preserve"> </w:t>
      </w:r>
      <w:r w:rsidRPr="00AC0F96">
        <w:rPr>
          <w:rFonts w:ascii="Bookman Old Style" w:hAnsi="Bookman Old Style"/>
        </w:rPr>
        <w:t>sanctuary.</w:t>
      </w:r>
    </w:p>
    <w:p w14:paraId="1192AA34" w14:textId="77777777" w:rsidR="00AC0F96" w:rsidRDefault="00AC0F96" w:rsidP="00AC0F96">
      <w:pPr>
        <w:autoSpaceDE w:val="0"/>
        <w:autoSpaceDN w:val="0"/>
        <w:adjustRightInd w:val="0"/>
        <w:spacing w:after="0" w:line="240" w:lineRule="auto"/>
        <w:rPr>
          <w:rFonts w:ascii="Bookman Old Style" w:hAnsi="Bookman Old Style"/>
        </w:rPr>
      </w:pPr>
    </w:p>
    <w:p w14:paraId="42983E0B" w14:textId="77777777" w:rsidR="00AC0F96" w:rsidRDefault="00AC0F96" w:rsidP="00AC0F96">
      <w:pPr>
        <w:autoSpaceDE w:val="0"/>
        <w:autoSpaceDN w:val="0"/>
        <w:adjustRightInd w:val="0"/>
        <w:spacing w:after="0" w:line="240" w:lineRule="auto"/>
        <w:rPr>
          <w:rFonts w:ascii="Bookman Old Style" w:hAnsi="Bookman Old Style"/>
        </w:rPr>
      </w:pPr>
    </w:p>
    <w:p w14:paraId="65910BD4" w14:textId="77777777" w:rsidR="007F2E26" w:rsidRDefault="007F2E26" w:rsidP="00AC0F96">
      <w:pPr>
        <w:autoSpaceDE w:val="0"/>
        <w:autoSpaceDN w:val="0"/>
        <w:adjustRightInd w:val="0"/>
        <w:spacing w:after="0" w:line="240" w:lineRule="auto"/>
        <w:rPr>
          <w:rFonts w:ascii="Bookman Old Style" w:hAnsi="Bookman Old Style"/>
        </w:rPr>
      </w:pPr>
    </w:p>
    <w:p w14:paraId="087FAA12" w14:textId="77777777" w:rsidR="007F2E26" w:rsidRDefault="007F2E26" w:rsidP="00AC0F96">
      <w:pPr>
        <w:autoSpaceDE w:val="0"/>
        <w:autoSpaceDN w:val="0"/>
        <w:adjustRightInd w:val="0"/>
        <w:spacing w:after="0" w:line="240" w:lineRule="auto"/>
        <w:rPr>
          <w:rFonts w:ascii="Bookman Old Style" w:hAnsi="Bookman Old Style"/>
        </w:rPr>
      </w:pPr>
    </w:p>
    <w:p w14:paraId="24AC3727" w14:textId="77777777" w:rsidR="007F2E26" w:rsidRDefault="007F2E26" w:rsidP="00AC0F96">
      <w:pPr>
        <w:autoSpaceDE w:val="0"/>
        <w:autoSpaceDN w:val="0"/>
        <w:adjustRightInd w:val="0"/>
        <w:spacing w:after="0" w:line="240" w:lineRule="auto"/>
        <w:rPr>
          <w:rFonts w:ascii="Bookman Old Style" w:hAnsi="Bookman Old Style"/>
        </w:rPr>
      </w:pPr>
    </w:p>
    <w:p w14:paraId="7DCC98FF" w14:textId="77777777" w:rsidR="007F2E26" w:rsidRDefault="007F2E26" w:rsidP="00AC0F96">
      <w:pPr>
        <w:autoSpaceDE w:val="0"/>
        <w:autoSpaceDN w:val="0"/>
        <w:adjustRightInd w:val="0"/>
        <w:spacing w:after="0" w:line="240" w:lineRule="auto"/>
        <w:rPr>
          <w:rFonts w:ascii="Bookman Old Style" w:hAnsi="Bookman Old Style"/>
        </w:rPr>
      </w:pPr>
    </w:p>
    <w:p w14:paraId="2D1679EE" w14:textId="77777777" w:rsidR="007F2E26" w:rsidRDefault="007F2E26" w:rsidP="00AC0F96">
      <w:pPr>
        <w:autoSpaceDE w:val="0"/>
        <w:autoSpaceDN w:val="0"/>
        <w:adjustRightInd w:val="0"/>
        <w:spacing w:after="0" w:line="240" w:lineRule="auto"/>
        <w:rPr>
          <w:rFonts w:ascii="Bookman Old Style" w:hAnsi="Bookman Old Style"/>
        </w:rPr>
      </w:pPr>
    </w:p>
    <w:p w14:paraId="52506CB6" w14:textId="77777777" w:rsidR="007F2E26" w:rsidRDefault="007F2E26" w:rsidP="00AC0F96">
      <w:pPr>
        <w:autoSpaceDE w:val="0"/>
        <w:autoSpaceDN w:val="0"/>
        <w:adjustRightInd w:val="0"/>
        <w:spacing w:after="0" w:line="240" w:lineRule="auto"/>
        <w:rPr>
          <w:rFonts w:ascii="Bookman Old Style" w:hAnsi="Bookman Old Style"/>
        </w:rPr>
      </w:pPr>
    </w:p>
    <w:p w14:paraId="7267665E" w14:textId="77777777" w:rsidR="007F2E26" w:rsidRDefault="007F2E26" w:rsidP="00AC0F96">
      <w:pPr>
        <w:autoSpaceDE w:val="0"/>
        <w:autoSpaceDN w:val="0"/>
        <w:adjustRightInd w:val="0"/>
        <w:spacing w:after="0" w:line="240" w:lineRule="auto"/>
        <w:rPr>
          <w:rFonts w:ascii="Bookman Old Style" w:hAnsi="Bookman Old Style"/>
        </w:rPr>
      </w:pPr>
    </w:p>
    <w:p w14:paraId="03CF25B4" w14:textId="77777777" w:rsidR="007F2E26" w:rsidRDefault="007F2E26" w:rsidP="00AC0F96">
      <w:pPr>
        <w:autoSpaceDE w:val="0"/>
        <w:autoSpaceDN w:val="0"/>
        <w:adjustRightInd w:val="0"/>
        <w:spacing w:after="0" w:line="240" w:lineRule="auto"/>
        <w:rPr>
          <w:rFonts w:ascii="Bookman Old Style" w:hAnsi="Bookman Old Style"/>
        </w:rPr>
      </w:pPr>
    </w:p>
    <w:p w14:paraId="3CE6201D" w14:textId="77777777" w:rsidR="007F2E26" w:rsidRDefault="007F2E26" w:rsidP="00AC0F96">
      <w:pPr>
        <w:autoSpaceDE w:val="0"/>
        <w:autoSpaceDN w:val="0"/>
        <w:adjustRightInd w:val="0"/>
        <w:spacing w:after="0" w:line="240" w:lineRule="auto"/>
        <w:rPr>
          <w:rFonts w:ascii="Bookman Old Style" w:hAnsi="Bookman Old Style"/>
        </w:rPr>
      </w:pPr>
    </w:p>
    <w:p w14:paraId="636ADB70" w14:textId="77777777" w:rsidR="00677ECF" w:rsidRDefault="00677ECF" w:rsidP="00AC0F96">
      <w:pPr>
        <w:autoSpaceDE w:val="0"/>
        <w:autoSpaceDN w:val="0"/>
        <w:adjustRightInd w:val="0"/>
        <w:spacing w:after="0" w:line="240" w:lineRule="auto"/>
        <w:rPr>
          <w:rFonts w:ascii="Bookman Old Style" w:hAnsi="Bookman Old Style"/>
        </w:rPr>
      </w:pPr>
    </w:p>
    <w:p w14:paraId="15714EE7" w14:textId="77777777" w:rsidR="00677ECF" w:rsidRDefault="00677ECF" w:rsidP="00AC0F96">
      <w:pPr>
        <w:autoSpaceDE w:val="0"/>
        <w:autoSpaceDN w:val="0"/>
        <w:adjustRightInd w:val="0"/>
        <w:spacing w:after="0" w:line="240" w:lineRule="auto"/>
        <w:rPr>
          <w:rFonts w:ascii="Bookman Old Style" w:hAnsi="Bookman Old Style"/>
        </w:rPr>
      </w:pPr>
    </w:p>
    <w:p w14:paraId="36ECA705" w14:textId="77777777" w:rsidR="00677ECF" w:rsidRDefault="00677ECF" w:rsidP="00AC0F96">
      <w:pPr>
        <w:autoSpaceDE w:val="0"/>
        <w:autoSpaceDN w:val="0"/>
        <w:adjustRightInd w:val="0"/>
        <w:spacing w:after="0" w:line="240" w:lineRule="auto"/>
        <w:rPr>
          <w:rFonts w:ascii="Bookman Old Style" w:hAnsi="Bookman Old Style"/>
        </w:rPr>
      </w:pPr>
    </w:p>
    <w:p w14:paraId="2FD04003" w14:textId="77777777" w:rsidR="00677ECF" w:rsidRDefault="00677ECF" w:rsidP="00AC0F96">
      <w:pPr>
        <w:autoSpaceDE w:val="0"/>
        <w:autoSpaceDN w:val="0"/>
        <w:adjustRightInd w:val="0"/>
        <w:spacing w:after="0" w:line="240" w:lineRule="auto"/>
        <w:rPr>
          <w:rFonts w:ascii="Bookman Old Style" w:hAnsi="Bookman Old Style"/>
        </w:rPr>
      </w:pPr>
    </w:p>
    <w:p w14:paraId="63347AB8" w14:textId="77777777" w:rsidR="00677ECF" w:rsidRDefault="00677ECF" w:rsidP="00AC0F96">
      <w:pPr>
        <w:autoSpaceDE w:val="0"/>
        <w:autoSpaceDN w:val="0"/>
        <w:adjustRightInd w:val="0"/>
        <w:spacing w:after="0" w:line="240" w:lineRule="auto"/>
        <w:rPr>
          <w:rFonts w:ascii="Bookman Old Style" w:hAnsi="Bookman Old Style"/>
        </w:rPr>
      </w:pPr>
    </w:p>
    <w:p w14:paraId="6F54D78E" w14:textId="77777777" w:rsidR="007F2E26" w:rsidRDefault="007F2E26" w:rsidP="00AC0F96">
      <w:pPr>
        <w:autoSpaceDE w:val="0"/>
        <w:autoSpaceDN w:val="0"/>
        <w:adjustRightInd w:val="0"/>
        <w:spacing w:after="0" w:line="240" w:lineRule="auto"/>
        <w:rPr>
          <w:rFonts w:ascii="Bookman Old Style" w:hAnsi="Bookman Old Style"/>
        </w:rPr>
      </w:pPr>
    </w:p>
    <w:p w14:paraId="24DE6650" w14:textId="77777777" w:rsidR="008D6240" w:rsidRDefault="008D6240" w:rsidP="00AC0F96">
      <w:pPr>
        <w:autoSpaceDE w:val="0"/>
        <w:autoSpaceDN w:val="0"/>
        <w:adjustRightInd w:val="0"/>
        <w:spacing w:after="0" w:line="240" w:lineRule="auto"/>
        <w:rPr>
          <w:rFonts w:ascii="Bookman Old Style" w:hAnsi="Bookman Old Style"/>
          <w:b/>
        </w:rPr>
      </w:pPr>
      <w:r w:rsidRPr="008D6240">
        <w:rPr>
          <w:rFonts w:ascii="Bookman Old Style" w:hAnsi="Bookman Old Style"/>
          <w:b/>
        </w:rPr>
        <w:t>Topics to consider:</w:t>
      </w:r>
    </w:p>
    <w:p w14:paraId="0307CB21" w14:textId="77777777" w:rsidR="007F2E26" w:rsidRDefault="007F2E26" w:rsidP="00AC0F96">
      <w:pPr>
        <w:autoSpaceDE w:val="0"/>
        <w:autoSpaceDN w:val="0"/>
        <w:adjustRightInd w:val="0"/>
        <w:spacing w:after="0" w:line="240" w:lineRule="auto"/>
        <w:rPr>
          <w:rFonts w:ascii="Bookman Old Style" w:hAnsi="Bookman Old Style"/>
          <w:b/>
        </w:rPr>
      </w:pPr>
    </w:p>
    <w:p w14:paraId="5D087014" w14:textId="77777777" w:rsidR="008D6240" w:rsidRPr="008D6240" w:rsidRDefault="008D6240" w:rsidP="008D6240">
      <w:pPr>
        <w:autoSpaceDE w:val="0"/>
        <w:autoSpaceDN w:val="0"/>
        <w:adjustRightInd w:val="0"/>
        <w:spacing w:after="0" w:line="240" w:lineRule="auto"/>
        <w:rPr>
          <w:rFonts w:ascii="Bookman Old Style" w:hAnsi="Bookman Old Style"/>
        </w:rPr>
      </w:pPr>
      <w:r w:rsidRPr="008D6240">
        <w:rPr>
          <w:rFonts w:ascii="Bookman Old Style" w:hAnsi="Bookman Old Style"/>
        </w:rPr>
        <w:t>Services for 65+ &amp; The Vulnerable:</w:t>
      </w:r>
    </w:p>
    <w:p w14:paraId="27C086DC" w14:textId="77777777" w:rsidR="008D6240" w:rsidRPr="008D6240" w:rsidRDefault="008D6240" w:rsidP="008D6240">
      <w:pPr>
        <w:autoSpaceDE w:val="0"/>
        <w:autoSpaceDN w:val="0"/>
        <w:adjustRightInd w:val="0"/>
        <w:spacing w:after="0" w:line="240" w:lineRule="auto"/>
        <w:rPr>
          <w:rFonts w:ascii="Bookman Old Style" w:hAnsi="Bookman Old Style"/>
        </w:rPr>
      </w:pPr>
      <w:r w:rsidRPr="008D6240">
        <w:rPr>
          <w:rFonts w:ascii="Bookman Old Style" w:hAnsi="Bookman Old Style"/>
        </w:rPr>
        <w:t xml:space="preserve">We will provide an </w:t>
      </w:r>
      <w:r w:rsidR="0033582B">
        <w:rPr>
          <w:rFonts w:ascii="Bookman Old Style" w:hAnsi="Bookman Old Style"/>
        </w:rPr>
        <w:t>11</w:t>
      </w:r>
      <w:r w:rsidRPr="008D6240">
        <w:rPr>
          <w:rFonts w:ascii="Bookman Old Style" w:hAnsi="Bookman Old Style"/>
        </w:rPr>
        <w:t>:00</w:t>
      </w:r>
      <w:r w:rsidR="0033582B">
        <w:rPr>
          <w:rFonts w:ascii="Bookman Old Style" w:hAnsi="Bookman Old Style"/>
        </w:rPr>
        <w:t>am</w:t>
      </w:r>
      <w:r w:rsidRPr="008D6240">
        <w:rPr>
          <w:rFonts w:ascii="Bookman Old Style" w:hAnsi="Bookman Old Style"/>
        </w:rPr>
        <w:t xml:space="preserve"> service for</w:t>
      </w:r>
    </w:p>
    <w:p w14:paraId="20027D5E" w14:textId="77777777" w:rsidR="008D6240" w:rsidRPr="008D6240" w:rsidRDefault="008D6240" w:rsidP="008D6240">
      <w:pPr>
        <w:autoSpaceDE w:val="0"/>
        <w:autoSpaceDN w:val="0"/>
        <w:adjustRightInd w:val="0"/>
        <w:spacing w:after="0" w:line="240" w:lineRule="auto"/>
        <w:rPr>
          <w:rFonts w:ascii="Bookman Old Style" w:hAnsi="Bookman Old Style"/>
        </w:rPr>
      </w:pPr>
      <w:r w:rsidRPr="008D6240">
        <w:rPr>
          <w:rFonts w:ascii="Bookman Old Style" w:hAnsi="Bookman Old Style"/>
        </w:rPr>
        <w:t>people who are considered more vulnerable</w:t>
      </w:r>
    </w:p>
    <w:p w14:paraId="1A9031A7" w14:textId="77777777" w:rsidR="008D6240" w:rsidRPr="008D6240" w:rsidRDefault="008D6240" w:rsidP="008D6240">
      <w:pPr>
        <w:autoSpaceDE w:val="0"/>
        <w:autoSpaceDN w:val="0"/>
        <w:adjustRightInd w:val="0"/>
        <w:spacing w:after="0" w:line="240" w:lineRule="auto"/>
        <w:rPr>
          <w:rFonts w:ascii="Bookman Old Style" w:hAnsi="Bookman Old Style"/>
        </w:rPr>
      </w:pPr>
      <w:r w:rsidRPr="008D6240">
        <w:rPr>
          <w:rFonts w:ascii="Bookman Old Style" w:hAnsi="Bookman Old Style"/>
        </w:rPr>
        <w:t>because of health or age. This will help give</w:t>
      </w:r>
    </w:p>
    <w:p w14:paraId="28CD977B" w14:textId="77777777" w:rsidR="008D6240" w:rsidRPr="008D6240" w:rsidRDefault="008D6240" w:rsidP="008D6240">
      <w:pPr>
        <w:autoSpaceDE w:val="0"/>
        <w:autoSpaceDN w:val="0"/>
        <w:adjustRightInd w:val="0"/>
        <w:spacing w:after="0" w:line="240" w:lineRule="auto"/>
        <w:rPr>
          <w:rFonts w:ascii="Bookman Old Style" w:hAnsi="Bookman Old Style"/>
        </w:rPr>
      </w:pPr>
      <w:r w:rsidRPr="008D6240">
        <w:rPr>
          <w:rFonts w:ascii="Bookman Old Style" w:hAnsi="Bookman Old Style"/>
        </w:rPr>
        <w:t>more space for the vulnerable. (We are asking</w:t>
      </w:r>
    </w:p>
    <w:p w14:paraId="72390BEB" w14:textId="77777777" w:rsidR="008D6240" w:rsidRDefault="008D6240" w:rsidP="008D6240">
      <w:pPr>
        <w:autoSpaceDE w:val="0"/>
        <w:autoSpaceDN w:val="0"/>
        <w:adjustRightInd w:val="0"/>
        <w:spacing w:after="0" w:line="240" w:lineRule="auto"/>
        <w:rPr>
          <w:rFonts w:ascii="Bookman Old Style" w:hAnsi="Bookman Old Style"/>
        </w:rPr>
      </w:pPr>
      <w:r w:rsidRPr="008D6240">
        <w:rPr>
          <w:rFonts w:ascii="Bookman Old Style" w:hAnsi="Bookman Old Style"/>
        </w:rPr>
        <w:t xml:space="preserve">no children to attend the </w:t>
      </w:r>
      <w:r w:rsidR="0033582B">
        <w:rPr>
          <w:rFonts w:ascii="Bookman Old Style" w:hAnsi="Bookman Old Style"/>
        </w:rPr>
        <w:t>11</w:t>
      </w:r>
      <w:r w:rsidRPr="008D6240">
        <w:rPr>
          <w:rFonts w:ascii="Bookman Old Style" w:hAnsi="Bookman Old Style"/>
        </w:rPr>
        <w:t>:00 am service.)</w:t>
      </w:r>
    </w:p>
    <w:p w14:paraId="118B2618" w14:textId="77777777" w:rsidR="007F2E26" w:rsidRDefault="007F2E26" w:rsidP="008D6240">
      <w:pPr>
        <w:autoSpaceDE w:val="0"/>
        <w:autoSpaceDN w:val="0"/>
        <w:adjustRightInd w:val="0"/>
        <w:spacing w:after="0" w:line="240" w:lineRule="auto"/>
        <w:rPr>
          <w:rFonts w:ascii="Bookman Old Style" w:hAnsi="Bookman Old Style"/>
        </w:rPr>
      </w:pPr>
    </w:p>
    <w:p w14:paraId="2241139A" w14:textId="77777777" w:rsidR="007F2E26" w:rsidRDefault="007F2E26" w:rsidP="008D6240">
      <w:pPr>
        <w:autoSpaceDE w:val="0"/>
        <w:autoSpaceDN w:val="0"/>
        <w:adjustRightInd w:val="0"/>
        <w:spacing w:after="0" w:line="240" w:lineRule="auto"/>
        <w:rPr>
          <w:rFonts w:ascii="Bookman Old Style" w:hAnsi="Bookman Old Style"/>
        </w:rPr>
      </w:pPr>
    </w:p>
    <w:p w14:paraId="3599CD38" w14:textId="77777777" w:rsidR="002D679A" w:rsidRDefault="002D679A" w:rsidP="008D6240">
      <w:pPr>
        <w:autoSpaceDE w:val="0"/>
        <w:autoSpaceDN w:val="0"/>
        <w:adjustRightInd w:val="0"/>
        <w:spacing w:after="0" w:line="240" w:lineRule="auto"/>
        <w:rPr>
          <w:rFonts w:ascii="Bookman Old Style" w:hAnsi="Bookman Old Style"/>
        </w:rPr>
      </w:pPr>
    </w:p>
    <w:p w14:paraId="6862A1C0" w14:textId="77777777" w:rsidR="002D679A" w:rsidRDefault="000B56D0" w:rsidP="008D6240">
      <w:pPr>
        <w:autoSpaceDE w:val="0"/>
        <w:autoSpaceDN w:val="0"/>
        <w:adjustRightInd w:val="0"/>
        <w:spacing w:after="0" w:line="240" w:lineRule="auto"/>
        <w:rPr>
          <w:rFonts w:ascii="Bookman Old Style" w:hAnsi="Bookman Old Style"/>
        </w:rPr>
      </w:pPr>
      <w:r w:rsidRPr="000B56D0">
        <w:rPr>
          <w:rFonts w:ascii="Bookman Old Style" w:hAnsi="Bookman Old Style"/>
          <w:noProof/>
        </w:rPr>
        <w:drawing>
          <wp:inline distT="0" distB="0" distL="0" distR="0" wp14:anchorId="11D3EF26" wp14:editId="0A8A3703">
            <wp:extent cx="3724275" cy="2028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2028825"/>
                    </a:xfrm>
                    <a:prstGeom prst="rect">
                      <a:avLst/>
                    </a:prstGeom>
                    <a:noFill/>
                    <a:ln>
                      <a:noFill/>
                    </a:ln>
                  </pic:spPr>
                </pic:pic>
              </a:graphicData>
            </a:graphic>
          </wp:inline>
        </w:drawing>
      </w:r>
    </w:p>
    <w:p w14:paraId="2AE43CBC" w14:textId="77777777" w:rsidR="000B56D0" w:rsidRPr="000B56D0" w:rsidRDefault="000B56D0" w:rsidP="000B56D0">
      <w:pPr>
        <w:autoSpaceDE w:val="0"/>
        <w:autoSpaceDN w:val="0"/>
        <w:adjustRightInd w:val="0"/>
        <w:spacing w:after="0" w:line="240" w:lineRule="auto"/>
        <w:rPr>
          <w:rFonts w:ascii="Bookman Old Style" w:hAnsi="Bookman Old Style"/>
        </w:rPr>
      </w:pPr>
      <w:r w:rsidRPr="000B56D0">
        <w:rPr>
          <w:rFonts w:ascii="Bookman Old Style" w:hAnsi="Bookman Old Style"/>
        </w:rPr>
        <w:t xml:space="preserve">We will not have </w:t>
      </w:r>
      <w:r w:rsidRPr="000B56D0">
        <w:rPr>
          <w:rFonts w:ascii="Bookman Old Style" w:hAnsi="Bookman Old Style"/>
          <w:b/>
        </w:rPr>
        <w:t>CHOIR</w:t>
      </w:r>
      <w:r w:rsidRPr="000B56D0">
        <w:rPr>
          <w:rFonts w:ascii="Bookman Old Style" w:hAnsi="Bookman Old Style"/>
        </w:rPr>
        <w:t xml:space="preserve"> right</w:t>
      </w:r>
      <w:r>
        <w:rPr>
          <w:rFonts w:ascii="Bookman Old Style" w:hAnsi="Bookman Old Style"/>
        </w:rPr>
        <w:t xml:space="preserve"> </w:t>
      </w:r>
      <w:r w:rsidRPr="000B56D0">
        <w:rPr>
          <w:rFonts w:ascii="Bookman Old Style" w:hAnsi="Bookman Old Style"/>
        </w:rPr>
        <w:t>now- but hope to begin again in</w:t>
      </w:r>
    </w:p>
    <w:p w14:paraId="10FAC70D" w14:textId="77777777" w:rsidR="000B56D0" w:rsidRDefault="000B56D0" w:rsidP="000B56D0">
      <w:pPr>
        <w:autoSpaceDE w:val="0"/>
        <w:autoSpaceDN w:val="0"/>
        <w:adjustRightInd w:val="0"/>
        <w:spacing w:after="0" w:line="240" w:lineRule="auto"/>
        <w:rPr>
          <w:rFonts w:ascii="Bookman Old Style" w:hAnsi="Bookman Old Style"/>
        </w:rPr>
      </w:pPr>
      <w:r w:rsidRPr="000B56D0">
        <w:rPr>
          <w:rFonts w:ascii="Bookman Old Style" w:hAnsi="Bookman Old Style"/>
        </w:rPr>
        <w:t>the near future.</w:t>
      </w:r>
    </w:p>
    <w:p w14:paraId="7FB2ED86" w14:textId="77777777" w:rsidR="000B56D0" w:rsidRDefault="000B56D0" w:rsidP="000B56D0">
      <w:pPr>
        <w:autoSpaceDE w:val="0"/>
        <w:autoSpaceDN w:val="0"/>
        <w:adjustRightInd w:val="0"/>
        <w:spacing w:after="0" w:line="240" w:lineRule="auto"/>
        <w:rPr>
          <w:rFonts w:ascii="Bookman Old Style" w:hAnsi="Bookman Old Style"/>
        </w:rPr>
      </w:pPr>
    </w:p>
    <w:p w14:paraId="0E4F298A" w14:textId="77777777" w:rsidR="007F2E26" w:rsidRDefault="007F2E26" w:rsidP="000B56D0">
      <w:pPr>
        <w:autoSpaceDE w:val="0"/>
        <w:autoSpaceDN w:val="0"/>
        <w:adjustRightInd w:val="0"/>
        <w:spacing w:after="0" w:line="240" w:lineRule="auto"/>
        <w:rPr>
          <w:rFonts w:ascii="Bookman Old Style" w:hAnsi="Bookman Old Style"/>
        </w:rPr>
      </w:pPr>
    </w:p>
    <w:p w14:paraId="0DF9505A" w14:textId="77777777" w:rsidR="007F2E26" w:rsidRDefault="007F2E26" w:rsidP="000B56D0">
      <w:pPr>
        <w:autoSpaceDE w:val="0"/>
        <w:autoSpaceDN w:val="0"/>
        <w:adjustRightInd w:val="0"/>
        <w:spacing w:after="0" w:line="240" w:lineRule="auto"/>
        <w:rPr>
          <w:rFonts w:ascii="Bookman Old Style" w:hAnsi="Bookman Old Style"/>
        </w:rPr>
      </w:pPr>
    </w:p>
    <w:p w14:paraId="308C4F88" w14:textId="77777777" w:rsidR="000B56D0" w:rsidRPr="008D6240" w:rsidRDefault="000B56D0" w:rsidP="000B56D0">
      <w:pPr>
        <w:autoSpaceDE w:val="0"/>
        <w:autoSpaceDN w:val="0"/>
        <w:adjustRightInd w:val="0"/>
        <w:spacing w:after="0" w:line="240" w:lineRule="auto"/>
        <w:rPr>
          <w:rFonts w:ascii="Bookman Old Style" w:hAnsi="Bookman Old Style"/>
        </w:rPr>
      </w:pPr>
      <w:r>
        <w:rPr>
          <w:rFonts w:ascii="Bookman Old Style" w:hAnsi="Bookman Old Style"/>
        </w:rPr>
        <w:t>If you have experienced any of these symptoms (fever, cough, shortness of breath) within the past 14 days, you need to provide dr.’ s clearance</w:t>
      </w:r>
    </w:p>
    <w:sectPr w:rsidR="000B56D0" w:rsidRPr="008D624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547C2D" w14:textId="77777777" w:rsidR="00BB3E08" w:rsidRDefault="00BB3E08" w:rsidP="004B5681">
      <w:pPr>
        <w:spacing w:after="0" w:line="240" w:lineRule="auto"/>
      </w:pPr>
      <w:r>
        <w:separator/>
      </w:r>
    </w:p>
  </w:endnote>
  <w:endnote w:type="continuationSeparator" w:id="0">
    <w:p w14:paraId="636914B5" w14:textId="77777777" w:rsidR="00BB3E08" w:rsidRDefault="00BB3E08" w:rsidP="004B5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BookAntiqua-Bold">
    <w:panose1 w:val="00000000000000000000"/>
    <w:charset w:val="00"/>
    <w:family w:val="auto"/>
    <w:notTrueType/>
    <w:pitch w:val="default"/>
    <w:sig w:usb0="00000003" w:usb1="00000000" w:usb2="00000000" w:usb3="00000000" w:csb0="00000001" w:csb1="00000000"/>
  </w:font>
  <w:font w:name="BookAntiqua-BoldItalic">
    <w:panose1 w:val="00000000000000000000"/>
    <w:charset w:val="00"/>
    <w:family w:val="auto"/>
    <w:notTrueType/>
    <w:pitch w:val="default"/>
    <w:sig w:usb0="00000003" w:usb1="00000000" w:usb2="00000000" w:usb3="00000000" w:csb0="00000001" w:csb1="00000000"/>
  </w:font>
  <w:font w:name="Calibri-Bol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Bookman Old Style" w:hAnsi="Bookman Old Style"/>
        <w:sz w:val="16"/>
        <w:szCs w:val="16"/>
      </w:rPr>
      <w:id w:val="-1652130937"/>
      <w:docPartObj>
        <w:docPartGallery w:val="Page Numbers (Bottom of Page)"/>
        <w:docPartUnique/>
      </w:docPartObj>
    </w:sdtPr>
    <w:sdtEndPr/>
    <w:sdtContent>
      <w:sdt>
        <w:sdtPr>
          <w:rPr>
            <w:rFonts w:ascii="Bookman Old Style" w:hAnsi="Bookman Old Style"/>
            <w:sz w:val="16"/>
            <w:szCs w:val="16"/>
          </w:rPr>
          <w:id w:val="-1769616900"/>
          <w:docPartObj>
            <w:docPartGallery w:val="Page Numbers (Top of Page)"/>
            <w:docPartUnique/>
          </w:docPartObj>
        </w:sdtPr>
        <w:sdtEndPr/>
        <w:sdtContent>
          <w:p w14:paraId="2C88DB9F" w14:textId="77777777" w:rsidR="004B5681" w:rsidRPr="004B5681" w:rsidRDefault="004B5681">
            <w:pPr>
              <w:pStyle w:val="Footer"/>
              <w:jc w:val="right"/>
              <w:rPr>
                <w:rFonts w:ascii="Bookman Old Style" w:hAnsi="Bookman Old Style"/>
                <w:sz w:val="16"/>
                <w:szCs w:val="16"/>
              </w:rPr>
            </w:pPr>
            <w:r w:rsidRPr="004B5681">
              <w:rPr>
                <w:rFonts w:ascii="Bookman Old Style" w:hAnsi="Bookman Old Style"/>
                <w:sz w:val="16"/>
                <w:szCs w:val="16"/>
              </w:rPr>
              <w:t xml:space="preserve">Page </w:t>
            </w:r>
            <w:r w:rsidRPr="004B5681">
              <w:rPr>
                <w:rFonts w:ascii="Bookman Old Style" w:hAnsi="Bookman Old Style"/>
                <w:b/>
                <w:bCs/>
                <w:sz w:val="16"/>
                <w:szCs w:val="16"/>
              </w:rPr>
              <w:fldChar w:fldCharType="begin"/>
            </w:r>
            <w:r w:rsidRPr="004B5681">
              <w:rPr>
                <w:rFonts w:ascii="Bookman Old Style" w:hAnsi="Bookman Old Style"/>
                <w:b/>
                <w:bCs/>
                <w:sz w:val="16"/>
                <w:szCs w:val="16"/>
              </w:rPr>
              <w:instrText xml:space="preserve"> PAGE </w:instrText>
            </w:r>
            <w:r w:rsidRPr="004B5681">
              <w:rPr>
                <w:rFonts w:ascii="Bookman Old Style" w:hAnsi="Bookman Old Style"/>
                <w:b/>
                <w:bCs/>
                <w:sz w:val="16"/>
                <w:szCs w:val="16"/>
              </w:rPr>
              <w:fldChar w:fldCharType="separate"/>
            </w:r>
            <w:r w:rsidR="00B94455">
              <w:rPr>
                <w:rFonts w:ascii="Bookman Old Style" w:hAnsi="Bookman Old Style"/>
                <w:b/>
                <w:bCs/>
                <w:noProof/>
                <w:sz w:val="16"/>
                <w:szCs w:val="16"/>
              </w:rPr>
              <w:t>3</w:t>
            </w:r>
            <w:r w:rsidRPr="004B5681">
              <w:rPr>
                <w:rFonts w:ascii="Bookman Old Style" w:hAnsi="Bookman Old Style"/>
                <w:b/>
                <w:bCs/>
                <w:sz w:val="16"/>
                <w:szCs w:val="16"/>
              </w:rPr>
              <w:fldChar w:fldCharType="end"/>
            </w:r>
            <w:r w:rsidRPr="004B5681">
              <w:rPr>
                <w:rFonts w:ascii="Bookman Old Style" w:hAnsi="Bookman Old Style"/>
                <w:sz w:val="16"/>
                <w:szCs w:val="16"/>
              </w:rPr>
              <w:t xml:space="preserve"> of </w:t>
            </w:r>
            <w:r w:rsidRPr="004B5681">
              <w:rPr>
                <w:rFonts w:ascii="Bookman Old Style" w:hAnsi="Bookman Old Style"/>
                <w:b/>
                <w:bCs/>
                <w:sz w:val="16"/>
                <w:szCs w:val="16"/>
              </w:rPr>
              <w:fldChar w:fldCharType="begin"/>
            </w:r>
            <w:r w:rsidRPr="004B5681">
              <w:rPr>
                <w:rFonts w:ascii="Bookman Old Style" w:hAnsi="Bookman Old Style"/>
                <w:b/>
                <w:bCs/>
                <w:sz w:val="16"/>
                <w:szCs w:val="16"/>
              </w:rPr>
              <w:instrText xml:space="preserve"> NUMPAGES  </w:instrText>
            </w:r>
            <w:r w:rsidRPr="004B5681">
              <w:rPr>
                <w:rFonts w:ascii="Bookman Old Style" w:hAnsi="Bookman Old Style"/>
                <w:b/>
                <w:bCs/>
                <w:sz w:val="16"/>
                <w:szCs w:val="16"/>
              </w:rPr>
              <w:fldChar w:fldCharType="separate"/>
            </w:r>
            <w:r w:rsidR="00B94455">
              <w:rPr>
                <w:rFonts w:ascii="Bookman Old Style" w:hAnsi="Bookman Old Style"/>
                <w:b/>
                <w:bCs/>
                <w:noProof/>
                <w:sz w:val="16"/>
                <w:szCs w:val="16"/>
              </w:rPr>
              <w:t>5</w:t>
            </w:r>
            <w:r w:rsidRPr="004B5681">
              <w:rPr>
                <w:rFonts w:ascii="Bookman Old Style" w:hAnsi="Bookman Old Style"/>
                <w:b/>
                <w:bCs/>
                <w:sz w:val="16"/>
                <w:szCs w:val="16"/>
              </w:rPr>
              <w:fldChar w:fldCharType="end"/>
            </w:r>
          </w:p>
        </w:sdtContent>
      </w:sdt>
    </w:sdtContent>
  </w:sdt>
  <w:p w14:paraId="195E3928" w14:textId="77777777" w:rsidR="004B5681" w:rsidRDefault="004B56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59B0E9" w14:textId="77777777" w:rsidR="00BB3E08" w:rsidRDefault="00BB3E08" w:rsidP="004B5681">
      <w:pPr>
        <w:spacing w:after="0" w:line="240" w:lineRule="auto"/>
      </w:pPr>
      <w:r>
        <w:separator/>
      </w:r>
    </w:p>
  </w:footnote>
  <w:footnote w:type="continuationSeparator" w:id="0">
    <w:p w14:paraId="6A0DC560" w14:textId="77777777" w:rsidR="00BB3E08" w:rsidRDefault="00BB3E08" w:rsidP="004B56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A12247"/>
    <w:multiLevelType w:val="multilevel"/>
    <w:tmpl w:val="68F6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1589E"/>
    <w:multiLevelType w:val="multilevel"/>
    <w:tmpl w:val="B866C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6C9"/>
    <w:rsid w:val="00063334"/>
    <w:rsid w:val="00081C99"/>
    <w:rsid w:val="000B56D0"/>
    <w:rsid w:val="000E1956"/>
    <w:rsid w:val="00196C9E"/>
    <w:rsid w:val="00240075"/>
    <w:rsid w:val="002D679A"/>
    <w:rsid w:val="002E3D0D"/>
    <w:rsid w:val="003216C9"/>
    <w:rsid w:val="0033582B"/>
    <w:rsid w:val="00340313"/>
    <w:rsid w:val="003C5E40"/>
    <w:rsid w:val="004A23F6"/>
    <w:rsid w:val="004B5681"/>
    <w:rsid w:val="00556875"/>
    <w:rsid w:val="005F3646"/>
    <w:rsid w:val="00677ECF"/>
    <w:rsid w:val="006B5270"/>
    <w:rsid w:val="0070179A"/>
    <w:rsid w:val="00752FD1"/>
    <w:rsid w:val="007F2E26"/>
    <w:rsid w:val="008B46BE"/>
    <w:rsid w:val="008C2535"/>
    <w:rsid w:val="008D6240"/>
    <w:rsid w:val="00AB272A"/>
    <w:rsid w:val="00AC0F96"/>
    <w:rsid w:val="00B94455"/>
    <w:rsid w:val="00BB3E08"/>
    <w:rsid w:val="00C80FD8"/>
    <w:rsid w:val="00C93949"/>
    <w:rsid w:val="00CD6F8D"/>
    <w:rsid w:val="00D30BE7"/>
    <w:rsid w:val="00D45506"/>
    <w:rsid w:val="00ED1C28"/>
    <w:rsid w:val="00F52504"/>
    <w:rsid w:val="00F91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F0B73"/>
  <w15:chartTrackingRefBased/>
  <w15:docId w15:val="{E22335D4-36BE-4B1F-BF6B-0880FB061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16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16C9"/>
    <w:rPr>
      <w:rFonts w:ascii="Segoe UI" w:hAnsi="Segoe UI" w:cs="Segoe UI"/>
      <w:sz w:val="18"/>
      <w:szCs w:val="18"/>
    </w:rPr>
  </w:style>
  <w:style w:type="paragraph" w:styleId="Header">
    <w:name w:val="header"/>
    <w:basedOn w:val="Normal"/>
    <w:link w:val="HeaderChar"/>
    <w:uiPriority w:val="99"/>
    <w:unhideWhenUsed/>
    <w:rsid w:val="004B5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681"/>
  </w:style>
  <w:style w:type="paragraph" w:styleId="Footer">
    <w:name w:val="footer"/>
    <w:basedOn w:val="Normal"/>
    <w:link w:val="FooterChar"/>
    <w:uiPriority w:val="99"/>
    <w:unhideWhenUsed/>
    <w:rsid w:val="004B5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5916412">
      <w:bodyDiv w:val="1"/>
      <w:marLeft w:val="0"/>
      <w:marRight w:val="0"/>
      <w:marTop w:val="0"/>
      <w:marBottom w:val="0"/>
      <w:divBdr>
        <w:top w:val="none" w:sz="0" w:space="0" w:color="auto"/>
        <w:left w:val="none" w:sz="0" w:space="0" w:color="auto"/>
        <w:bottom w:val="none" w:sz="0" w:space="0" w:color="auto"/>
        <w:right w:val="none" w:sz="0" w:space="0" w:color="auto"/>
      </w:divBdr>
      <w:divsChild>
        <w:div w:id="1128545402">
          <w:marLeft w:val="0"/>
          <w:marRight w:val="0"/>
          <w:marTop w:val="0"/>
          <w:marBottom w:val="0"/>
          <w:divBdr>
            <w:top w:val="none" w:sz="0" w:space="0" w:color="auto"/>
            <w:left w:val="none" w:sz="0" w:space="0" w:color="auto"/>
            <w:bottom w:val="none" w:sz="0" w:space="0" w:color="auto"/>
            <w:right w:val="none" w:sz="0" w:space="0" w:color="auto"/>
          </w:divBdr>
          <w:divsChild>
            <w:div w:id="2108845349">
              <w:marLeft w:val="0"/>
              <w:marRight w:val="0"/>
              <w:marTop w:val="0"/>
              <w:marBottom w:val="0"/>
              <w:divBdr>
                <w:top w:val="none" w:sz="0" w:space="0" w:color="auto"/>
                <w:left w:val="none" w:sz="0" w:space="0" w:color="auto"/>
                <w:bottom w:val="none" w:sz="0" w:space="0" w:color="auto"/>
                <w:right w:val="none" w:sz="0" w:space="0" w:color="auto"/>
              </w:divBdr>
              <w:divsChild>
                <w:div w:id="1178545699">
                  <w:marLeft w:val="0"/>
                  <w:marRight w:val="0"/>
                  <w:marTop w:val="0"/>
                  <w:marBottom w:val="0"/>
                  <w:divBdr>
                    <w:top w:val="none" w:sz="0" w:space="0" w:color="auto"/>
                    <w:left w:val="none" w:sz="0" w:space="0" w:color="auto"/>
                    <w:bottom w:val="none" w:sz="0" w:space="0" w:color="auto"/>
                    <w:right w:val="none" w:sz="0" w:space="0" w:color="auto"/>
                  </w:divBdr>
                  <w:divsChild>
                    <w:div w:id="1954438923">
                      <w:marLeft w:val="0"/>
                      <w:marRight w:val="0"/>
                      <w:marTop w:val="0"/>
                      <w:marBottom w:val="0"/>
                      <w:divBdr>
                        <w:top w:val="none" w:sz="0" w:space="0" w:color="auto"/>
                        <w:left w:val="none" w:sz="0" w:space="0" w:color="auto"/>
                        <w:bottom w:val="none" w:sz="0" w:space="0" w:color="auto"/>
                        <w:right w:val="none" w:sz="0" w:space="0" w:color="auto"/>
                      </w:divBdr>
                      <w:divsChild>
                        <w:div w:id="1513059332">
                          <w:marLeft w:val="0"/>
                          <w:marRight w:val="0"/>
                          <w:marTop w:val="0"/>
                          <w:marBottom w:val="0"/>
                          <w:divBdr>
                            <w:top w:val="none" w:sz="0" w:space="0" w:color="auto"/>
                            <w:left w:val="none" w:sz="0" w:space="0" w:color="auto"/>
                            <w:bottom w:val="none" w:sz="0" w:space="0" w:color="auto"/>
                            <w:right w:val="none" w:sz="0" w:space="0" w:color="auto"/>
                          </w:divBdr>
                          <w:divsChild>
                            <w:div w:id="994645559">
                              <w:marLeft w:val="0"/>
                              <w:marRight w:val="0"/>
                              <w:marTop w:val="0"/>
                              <w:marBottom w:val="0"/>
                              <w:divBdr>
                                <w:top w:val="none" w:sz="0" w:space="0" w:color="auto"/>
                                <w:left w:val="none" w:sz="0" w:space="0" w:color="auto"/>
                                <w:bottom w:val="none" w:sz="0" w:space="0" w:color="auto"/>
                                <w:right w:val="none" w:sz="0" w:space="0" w:color="auto"/>
                              </w:divBdr>
                              <w:divsChild>
                                <w:div w:id="337196387">
                                  <w:marLeft w:val="0"/>
                                  <w:marRight w:val="0"/>
                                  <w:marTop w:val="0"/>
                                  <w:marBottom w:val="0"/>
                                  <w:divBdr>
                                    <w:top w:val="none" w:sz="0" w:space="0" w:color="auto"/>
                                    <w:left w:val="none" w:sz="0" w:space="0" w:color="auto"/>
                                    <w:bottom w:val="none" w:sz="0" w:space="0" w:color="auto"/>
                                    <w:right w:val="none" w:sz="0" w:space="0" w:color="auto"/>
                                  </w:divBdr>
                                  <w:divsChild>
                                    <w:div w:id="1691881500">
                                      <w:marLeft w:val="0"/>
                                      <w:marRight w:val="0"/>
                                      <w:marTop w:val="0"/>
                                      <w:marBottom w:val="0"/>
                                      <w:divBdr>
                                        <w:top w:val="none" w:sz="0" w:space="0" w:color="auto"/>
                                        <w:left w:val="none" w:sz="0" w:space="0" w:color="auto"/>
                                        <w:bottom w:val="none" w:sz="0" w:space="0" w:color="auto"/>
                                        <w:right w:val="none" w:sz="0" w:space="0" w:color="auto"/>
                                      </w:divBdr>
                                      <w:divsChild>
                                        <w:div w:id="2025277411">
                                          <w:marLeft w:val="0"/>
                                          <w:marRight w:val="0"/>
                                          <w:marTop w:val="0"/>
                                          <w:marBottom w:val="0"/>
                                          <w:divBdr>
                                            <w:top w:val="none" w:sz="0" w:space="0" w:color="auto"/>
                                            <w:left w:val="none" w:sz="0" w:space="0" w:color="auto"/>
                                            <w:bottom w:val="none" w:sz="0" w:space="0" w:color="auto"/>
                                            <w:right w:val="none" w:sz="0" w:space="0" w:color="auto"/>
                                          </w:divBdr>
                                          <w:divsChild>
                                            <w:div w:id="1835223345">
                                              <w:marLeft w:val="0"/>
                                              <w:marRight w:val="0"/>
                                              <w:marTop w:val="0"/>
                                              <w:marBottom w:val="0"/>
                                              <w:divBdr>
                                                <w:top w:val="none" w:sz="0" w:space="0" w:color="auto"/>
                                                <w:left w:val="none" w:sz="0" w:space="0" w:color="auto"/>
                                                <w:bottom w:val="none" w:sz="0" w:space="0" w:color="auto"/>
                                                <w:right w:val="none" w:sz="0" w:space="0" w:color="auto"/>
                                              </w:divBdr>
                                              <w:divsChild>
                                                <w:div w:id="1484616588">
                                                  <w:marLeft w:val="0"/>
                                                  <w:marRight w:val="0"/>
                                                  <w:marTop w:val="0"/>
                                                  <w:marBottom w:val="0"/>
                                                  <w:divBdr>
                                                    <w:top w:val="none" w:sz="0" w:space="0" w:color="auto"/>
                                                    <w:left w:val="none" w:sz="0" w:space="0" w:color="auto"/>
                                                    <w:bottom w:val="none" w:sz="0" w:space="0" w:color="auto"/>
                                                    <w:right w:val="none" w:sz="0" w:space="0" w:color="auto"/>
                                                  </w:divBdr>
                                                  <w:divsChild>
                                                    <w:div w:id="1710642598">
                                                      <w:marLeft w:val="0"/>
                                                      <w:marRight w:val="0"/>
                                                      <w:marTop w:val="0"/>
                                                      <w:marBottom w:val="0"/>
                                                      <w:divBdr>
                                                        <w:top w:val="none" w:sz="0" w:space="0" w:color="auto"/>
                                                        <w:left w:val="none" w:sz="0" w:space="0" w:color="auto"/>
                                                        <w:bottom w:val="none" w:sz="0" w:space="0" w:color="auto"/>
                                                        <w:right w:val="none" w:sz="0" w:space="0" w:color="auto"/>
                                                      </w:divBdr>
                                                      <w:divsChild>
                                                        <w:div w:id="1592080460">
                                                          <w:marLeft w:val="0"/>
                                                          <w:marRight w:val="0"/>
                                                          <w:marTop w:val="0"/>
                                                          <w:marBottom w:val="0"/>
                                                          <w:divBdr>
                                                            <w:top w:val="none" w:sz="0" w:space="0" w:color="auto"/>
                                                            <w:left w:val="none" w:sz="0" w:space="0" w:color="auto"/>
                                                            <w:bottom w:val="none" w:sz="0" w:space="0" w:color="auto"/>
                                                            <w:right w:val="none" w:sz="0" w:space="0" w:color="auto"/>
                                                          </w:divBdr>
                                                          <w:divsChild>
                                                            <w:div w:id="165460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8304758">
      <w:bodyDiv w:val="1"/>
      <w:marLeft w:val="0"/>
      <w:marRight w:val="0"/>
      <w:marTop w:val="0"/>
      <w:marBottom w:val="0"/>
      <w:divBdr>
        <w:top w:val="none" w:sz="0" w:space="0" w:color="auto"/>
        <w:left w:val="none" w:sz="0" w:space="0" w:color="auto"/>
        <w:bottom w:val="none" w:sz="0" w:space="0" w:color="auto"/>
        <w:right w:val="none" w:sz="0" w:space="0" w:color="auto"/>
      </w:divBdr>
      <w:divsChild>
        <w:div w:id="275335419">
          <w:marLeft w:val="0"/>
          <w:marRight w:val="0"/>
          <w:marTop w:val="0"/>
          <w:marBottom w:val="0"/>
          <w:divBdr>
            <w:top w:val="none" w:sz="0" w:space="0" w:color="auto"/>
            <w:left w:val="none" w:sz="0" w:space="0" w:color="auto"/>
            <w:bottom w:val="none" w:sz="0" w:space="0" w:color="auto"/>
            <w:right w:val="none" w:sz="0" w:space="0" w:color="auto"/>
          </w:divBdr>
          <w:divsChild>
            <w:div w:id="1430277222">
              <w:marLeft w:val="0"/>
              <w:marRight w:val="0"/>
              <w:marTop w:val="0"/>
              <w:marBottom w:val="0"/>
              <w:divBdr>
                <w:top w:val="none" w:sz="0" w:space="0" w:color="auto"/>
                <w:left w:val="none" w:sz="0" w:space="0" w:color="auto"/>
                <w:bottom w:val="none" w:sz="0" w:space="0" w:color="auto"/>
                <w:right w:val="none" w:sz="0" w:space="0" w:color="auto"/>
              </w:divBdr>
              <w:divsChild>
                <w:div w:id="1858541231">
                  <w:marLeft w:val="0"/>
                  <w:marRight w:val="0"/>
                  <w:marTop w:val="0"/>
                  <w:marBottom w:val="0"/>
                  <w:divBdr>
                    <w:top w:val="none" w:sz="0" w:space="0" w:color="auto"/>
                    <w:left w:val="none" w:sz="0" w:space="0" w:color="auto"/>
                    <w:bottom w:val="none" w:sz="0" w:space="0" w:color="auto"/>
                    <w:right w:val="none" w:sz="0" w:space="0" w:color="auto"/>
                  </w:divBdr>
                  <w:divsChild>
                    <w:div w:id="138429194">
                      <w:marLeft w:val="0"/>
                      <w:marRight w:val="0"/>
                      <w:marTop w:val="0"/>
                      <w:marBottom w:val="0"/>
                      <w:divBdr>
                        <w:top w:val="none" w:sz="0" w:space="0" w:color="auto"/>
                        <w:left w:val="none" w:sz="0" w:space="0" w:color="auto"/>
                        <w:bottom w:val="none" w:sz="0" w:space="0" w:color="auto"/>
                        <w:right w:val="none" w:sz="0" w:space="0" w:color="auto"/>
                      </w:divBdr>
                      <w:divsChild>
                        <w:div w:id="842234885">
                          <w:marLeft w:val="0"/>
                          <w:marRight w:val="0"/>
                          <w:marTop w:val="0"/>
                          <w:marBottom w:val="0"/>
                          <w:divBdr>
                            <w:top w:val="none" w:sz="0" w:space="0" w:color="auto"/>
                            <w:left w:val="none" w:sz="0" w:space="0" w:color="auto"/>
                            <w:bottom w:val="none" w:sz="0" w:space="0" w:color="auto"/>
                            <w:right w:val="none" w:sz="0" w:space="0" w:color="auto"/>
                          </w:divBdr>
                          <w:divsChild>
                            <w:div w:id="1207067696">
                              <w:marLeft w:val="0"/>
                              <w:marRight w:val="0"/>
                              <w:marTop w:val="0"/>
                              <w:marBottom w:val="0"/>
                              <w:divBdr>
                                <w:top w:val="none" w:sz="0" w:space="0" w:color="auto"/>
                                <w:left w:val="none" w:sz="0" w:space="0" w:color="auto"/>
                                <w:bottom w:val="none" w:sz="0" w:space="0" w:color="auto"/>
                                <w:right w:val="none" w:sz="0" w:space="0" w:color="auto"/>
                              </w:divBdr>
                              <w:divsChild>
                                <w:div w:id="948703151">
                                  <w:marLeft w:val="0"/>
                                  <w:marRight w:val="0"/>
                                  <w:marTop w:val="0"/>
                                  <w:marBottom w:val="0"/>
                                  <w:divBdr>
                                    <w:top w:val="none" w:sz="0" w:space="0" w:color="auto"/>
                                    <w:left w:val="none" w:sz="0" w:space="0" w:color="auto"/>
                                    <w:bottom w:val="none" w:sz="0" w:space="0" w:color="auto"/>
                                    <w:right w:val="none" w:sz="0" w:space="0" w:color="auto"/>
                                  </w:divBdr>
                                  <w:divsChild>
                                    <w:div w:id="876432080">
                                      <w:marLeft w:val="0"/>
                                      <w:marRight w:val="0"/>
                                      <w:marTop w:val="0"/>
                                      <w:marBottom w:val="0"/>
                                      <w:divBdr>
                                        <w:top w:val="none" w:sz="0" w:space="0" w:color="auto"/>
                                        <w:left w:val="none" w:sz="0" w:space="0" w:color="auto"/>
                                        <w:bottom w:val="none" w:sz="0" w:space="0" w:color="auto"/>
                                        <w:right w:val="none" w:sz="0" w:space="0" w:color="auto"/>
                                      </w:divBdr>
                                      <w:divsChild>
                                        <w:div w:id="1971671494">
                                          <w:marLeft w:val="0"/>
                                          <w:marRight w:val="0"/>
                                          <w:marTop w:val="0"/>
                                          <w:marBottom w:val="0"/>
                                          <w:divBdr>
                                            <w:top w:val="none" w:sz="0" w:space="0" w:color="auto"/>
                                            <w:left w:val="none" w:sz="0" w:space="0" w:color="auto"/>
                                            <w:bottom w:val="none" w:sz="0" w:space="0" w:color="auto"/>
                                            <w:right w:val="none" w:sz="0" w:space="0" w:color="auto"/>
                                          </w:divBdr>
                                          <w:divsChild>
                                            <w:div w:id="617683913">
                                              <w:marLeft w:val="0"/>
                                              <w:marRight w:val="0"/>
                                              <w:marTop w:val="0"/>
                                              <w:marBottom w:val="0"/>
                                              <w:divBdr>
                                                <w:top w:val="none" w:sz="0" w:space="0" w:color="auto"/>
                                                <w:left w:val="none" w:sz="0" w:space="0" w:color="auto"/>
                                                <w:bottom w:val="none" w:sz="0" w:space="0" w:color="auto"/>
                                                <w:right w:val="none" w:sz="0" w:space="0" w:color="auto"/>
                                              </w:divBdr>
                                              <w:divsChild>
                                                <w:div w:id="178930877">
                                                  <w:marLeft w:val="0"/>
                                                  <w:marRight w:val="0"/>
                                                  <w:marTop w:val="0"/>
                                                  <w:marBottom w:val="0"/>
                                                  <w:divBdr>
                                                    <w:top w:val="none" w:sz="0" w:space="0" w:color="auto"/>
                                                    <w:left w:val="none" w:sz="0" w:space="0" w:color="auto"/>
                                                    <w:bottom w:val="none" w:sz="0" w:space="0" w:color="auto"/>
                                                    <w:right w:val="none" w:sz="0" w:space="0" w:color="auto"/>
                                                  </w:divBdr>
                                                  <w:divsChild>
                                                    <w:div w:id="844631405">
                                                      <w:marLeft w:val="0"/>
                                                      <w:marRight w:val="0"/>
                                                      <w:marTop w:val="0"/>
                                                      <w:marBottom w:val="0"/>
                                                      <w:divBdr>
                                                        <w:top w:val="none" w:sz="0" w:space="0" w:color="auto"/>
                                                        <w:left w:val="none" w:sz="0" w:space="0" w:color="auto"/>
                                                        <w:bottom w:val="none" w:sz="0" w:space="0" w:color="auto"/>
                                                        <w:right w:val="none" w:sz="0" w:space="0" w:color="auto"/>
                                                      </w:divBdr>
                                                      <w:divsChild>
                                                        <w:div w:id="2073389171">
                                                          <w:marLeft w:val="0"/>
                                                          <w:marRight w:val="0"/>
                                                          <w:marTop w:val="0"/>
                                                          <w:marBottom w:val="0"/>
                                                          <w:divBdr>
                                                            <w:top w:val="none" w:sz="0" w:space="0" w:color="auto"/>
                                                            <w:left w:val="none" w:sz="0" w:space="0" w:color="auto"/>
                                                            <w:bottom w:val="none" w:sz="0" w:space="0" w:color="auto"/>
                                                            <w:right w:val="none" w:sz="0" w:space="0" w:color="auto"/>
                                                          </w:divBdr>
                                                          <w:divsChild>
                                                            <w:div w:id="1763841075">
                                                              <w:marLeft w:val="0"/>
                                                              <w:marRight w:val="0"/>
                                                              <w:marTop w:val="0"/>
                                                              <w:marBottom w:val="0"/>
                                                              <w:divBdr>
                                                                <w:top w:val="none" w:sz="0" w:space="0" w:color="auto"/>
                                                                <w:left w:val="none" w:sz="0" w:space="0" w:color="auto"/>
                                                                <w:bottom w:val="none" w:sz="0" w:space="0" w:color="auto"/>
                                                                <w:right w:val="none" w:sz="0" w:space="0" w:color="auto"/>
                                                              </w:divBdr>
                                                              <w:divsChild>
                                                                <w:div w:id="172074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6017071">
      <w:bodyDiv w:val="1"/>
      <w:marLeft w:val="0"/>
      <w:marRight w:val="0"/>
      <w:marTop w:val="0"/>
      <w:marBottom w:val="0"/>
      <w:divBdr>
        <w:top w:val="none" w:sz="0" w:space="0" w:color="auto"/>
        <w:left w:val="none" w:sz="0" w:space="0" w:color="auto"/>
        <w:bottom w:val="none" w:sz="0" w:space="0" w:color="auto"/>
        <w:right w:val="none" w:sz="0" w:space="0" w:color="auto"/>
      </w:divBdr>
      <w:divsChild>
        <w:div w:id="1522283716">
          <w:marLeft w:val="0"/>
          <w:marRight w:val="0"/>
          <w:marTop w:val="0"/>
          <w:marBottom w:val="0"/>
          <w:divBdr>
            <w:top w:val="none" w:sz="0" w:space="0" w:color="auto"/>
            <w:left w:val="none" w:sz="0" w:space="0" w:color="auto"/>
            <w:bottom w:val="none" w:sz="0" w:space="0" w:color="auto"/>
            <w:right w:val="none" w:sz="0" w:space="0" w:color="auto"/>
          </w:divBdr>
          <w:divsChild>
            <w:div w:id="253053069">
              <w:marLeft w:val="0"/>
              <w:marRight w:val="0"/>
              <w:marTop w:val="0"/>
              <w:marBottom w:val="0"/>
              <w:divBdr>
                <w:top w:val="none" w:sz="0" w:space="0" w:color="auto"/>
                <w:left w:val="none" w:sz="0" w:space="0" w:color="auto"/>
                <w:bottom w:val="none" w:sz="0" w:space="0" w:color="auto"/>
                <w:right w:val="none" w:sz="0" w:space="0" w:color="auto"/>
              </w:divBdr>
              <w:divsChild>
                <w:div w:id="223566354">
                  <w:marLeft w:val="0"/>
                  <w:marRight w:val="0"/>
                  <w:marTop w:val="0"/>
                  <w:marBottom w:val="0"/>
                  <w:divBdr>
                    <w:top w:val="none" w:sz="0" w:space="0" w:color="auto"/>
                    <w:left w:val="none" w:sz="0" w:space="0" w:color="auto"/>
                    <w:bottom w:val="none" w:sz="0" w:space="0" w:color="auto"/>
                    <w:right w:val="none" w:sz="0" w:space="0" w:color="auto"/>
                  </w:divBdr>
                  <w:divsChild>
                    <w:div w:id="1177112822">
                      <w:marLeft w:val="0"/>
                      <w:marRight w:val="0"/>
                      <w:marTop w:val="0"/>
                      <w:marBottom w:val="0"/>
                      <w:divBdr>
                        <w:top w:val="none" w:sz="0" w:space="0" w:color="auto"/>
                        <w:left w:val="none" w:sz="0" w:space="0" w:color="auto"/>
                        <w:bottom w:val="none" w:sz="0" w:space="0" w:color="auto"/>
                        <w:right w:val="none" w:sz="0" w:space="0" w:color="auto"/>
                      </w:divBdr>
                      <w:divsChild>
                        <w:div w:id="1616280900">
                          <w:marLeft w:val="0"/>
                          <w:marRight w:val="0"/>
                          <w:marTop w:val="0"/>
                          <w:marBottom w:val="0"/>
                          <w:divBdr>
                            <w:top w:val="none" w:sz="0" w:space="0" w:color="auto"/>
                            <w:left w:val="none" w:sz="0" w:space="0" w:color="auto"/>
                            <w:bottom w:val="none" w:sz="0" w:space="0" w:color="auto"/>
                            <w:right w:val="none" w:sz="0" w:space="0" w:color="auto"/>
                          </w:divBdr>
                          <w:divsChild>
                            <w:div w:id="1488666180">
                              <w:marLeft w:val="0"/>
                              <w:marRight w:val="0"/>
                              <w:marTop w:val="0"/>
                              <w:marBottom w:val="0"/>
                              <w:divBdr>
                                <w:top w:val="none" w:sz="0" w:space="0" w:color="auto"/>
                                <w:left w:val="none" w:sz="0" w:space="0" w:color="auto"/>
                                <w:bottom w:val="none" w:sz="0" w:space="0" w:color="auto"/>
                                <w:right w:val="none" w:sz="0" w:space="0" w:color="auto"/>
                              </w:divBdr>
                              <w:divsChild>
                                <w:div w:id="1635016146">
                                  <w:marLeft w:val="0"/>
                                  <w:marRight w:val="0"/>
                                  <w:marTop w:val="0"/>
                                  <w:marBottom w:val="0"/>
                                  <w:divBdr>
                                    <w:top w:val="none" w:sz="0" w:space="0" w:color="auto"/>
                                    <w:left w:val="none" w:sz="0" w:space="0" w:color="auto"/>
                                    <w:bottom w:val="none" w:sz="0" w:space="0" w:color="auto"/>
                                    <w:right w:val="none" w:sz="0" w:space="0" w:color="auto"/>
                                  </w:divBdr>
                                  <w:divsChild>
                                    <w:div w:id="813984464">
                                      <w:marLeft w:val="0"/>
                                      <w:marRight w:val="0"/>
                                      <w:marTop w:val="0"/>
                                      <w:marBottom w:val="0"/>
                                      <w:divBdr>
                                        <w:top w:val="none" w:sz="0" w:space="0" w:color="auto"/>
                                        <w:left w:val="none" w:sz="0" w:space="0" w:color="auto"/>
                                        <w:bottom w:val="none" w:sz="0" w:space="0" w:color="auto"/>
                                        <w:right w:val="none" w:sz="0" w:space="0" w:color="auto"/>
                                      </w:divBdr>
                                      <w:divsChild>
                                        <w:div w:id="223686984">
                                          <w:marLeft w:val="0"/>
                                          <w:marRight w:val="0"/>
                                          <w:marTop w:val="0"/>
                                          <w:marBottom w:val="0"/>
                                          <w:divBdr>
                                            <w:top w:val="none" w:sz="0" w:space="0" w:color="auto"/>
                                            <w:left w:val="none" w:sz="0" w:space="0" w:color="auto"/>
                                            <w:bottom w:val="none" w:sz="0" w:space="0" w:color="auto"/>
                                            <w:right w:val="none" w:sz="0" w:space="0" w:color="auto"/>
                                          </w:divBdr>
                                          <w:divsChild>
                                            <w:div w:id="1428039573">
                                              <w:marLeft w:val="0"/>
                                              <w:marRight w:val="0"/>
                                              <w:marTop w:val="0"/>
                                              <w:marBottom w:val="0"/>
                                              <w:divBdr>
                                                <w:top w:val="none" w:sz="0" w:space="0" w:color="auto"/>
                                                <w:left w:val="none" w:sz="0" w:space="0" w:color="auto"/>
                                                <w:bottom w:val="none" w:sz="0" w:space="0" w:color="auto"/>
                                                <w:right w:val="none" w:sz="0" w:space="0" w:color="auto"/>
                                              </w:divBdr>
                                              <w:divsChild>
                                                <w:div w:id="864102105">
                                                  <w:marLeft w:val="0"/>
                                                  <w:marRight w:val="0"/>
                                                  <w:marTop w:val="0"/>
                                                  <w:marBottom w:val="0"/>
                                                  <w:divBdr>
                                                    <w:top w:val="none" w:sz="0" w:space="0" w:color="auto"/>
                                                    <w:left w:val="none" w:sz="0" w:space="0" w:color="auto"/>
                                                    <w:bottom w:val="none" w:sz="0" w:space="0" w:color="auto"/>
                                                    <w:right w:val="none" w:sz="0" w:space="0" w:color="auto"/>
                                                  </w:divBdr>
                                                  <w:divsChild>
                                                    <w:div w:id="1391266795">
                                                      <w:marLeft w:val="0"/>
                                                      <w:marRight w:val="0"/>
                                                      <w:marTop w:val="0"/>
                                                      <w:marBottom w:val="0"/>
                                                      <w:divBdr>
                                                        <w:top w:val="none" w:sz="0" w:space="0" w:color="auto"/>
                                                        <w:left w:val="none" w:sz="0" w:space="0" w:color="auto"/>
                                                        <w:bottom w:val="none" w:sz="0" w:space="0" w:color="auto"/>
                                                        <w:right w:val="none" w:sz="0" w:space="0" w:color="auto"/>
                                                      </w:divBdr>
                                                      <w:divsChild>
                                                        <w:div w:id="328290769">
                                                          <w:marLeft w:val="0"/>
                                                          <w:marRight w:val="0"/>
                                                          <w:marTop w:val="0"/>
                                                          <w:marBottom w:val="0"/>
                                                          <w:divBdr>
                                                            <w:top w:val="none" w:sz="0" w:space="0" w:color="auto"/>
                                                            <w:left w:val="none" w:sz="0" w:space="0" w:color="auto"/>
                                                            <w:bottom w:val="none" w:sz="0" w:space="0" w:color="auto"/>
                                                            <w:right w:val="none" w:sz="0" w:space="0" w:color="auto"/>
                                                          </w:divBdr>
                                                          <w:divsChild>
                                                            <w:div w:id="1573151755">
                                                              <w:marLeft w:val="0"/>
                                                              <w:marRight w:val="0"/>
                                                              <w:marTop w:val="0"/>
                                                              <w:marBottom w:val="0"/>
                                                              <w:divBdr>
                                                                <w:top w:val="none" w:sz="0" w:space="0" w:color="auto"/>
                                                                <w:left w:val="none" w:sz="0" w:space="0" w:color="auto"/>
                                                                <w:bottom w:val="none" w:sz="0" w:space="0" w:color="auto"/>
                                                                <w:right w:val="none" w:sz="0" w:space="0" w:color="auto"/>
                                                              </w:divBdr>
                                                              <w:divsChild>
                                                                <w:div w:id="2059935218">
                                                                  <w:marLeft w:val="0"/>
                                                                  <w:marRight w:val="0"/>
                                                                  <w:marTop w:val="0"/>
                                                                  <w:marBottom w:val="0"/>
                                                                  <w:divBdr>
                                                                    <w:top w:val="none" w:sz="0" w:space="0" w:color="auto"/>
                                                                    <w:left w:val="none" w:sz="0" w:space="0" w:color="auto"/>
                                                                    <w:bottom w:val="none" w:sz="0" w:space="0" w:color="auto"/>
                                                                    <w:right w:val="none" w:sz="0" w:space="0" w:color="auto"/>
                                                                  </w:divBdr>
                                                                  <w:divsChild>
                                                                    <w:div w:id="2012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8305227">
      <w:bodyDiv w:val="1"/>
      <w:marLeft w:val="0"/>
      <w:marRight w:val="0"/>
      <w:marTop w:val="0"/>
      <w:marBottom w:val="0"/>
      <w:divBdr>
        <w:top w:val="none" w:sz="0" w:space="0" w:color="auto"/>
        <w:left w:val="none" w:sz="0" w:space="0" w:color="auto"/>
        <w:bottom w:val="none" w:sz="0" w:space="0" w:color="auto"/>
        <w:right w:val="none" w:sz="0" w:space="0" w:color="auto"/>
      </w:divBdr>
      <w:divsChild>
        <w:div w:id="1890415076">
          <w:marLeft w:val="0"/>
          <w:marRight w:val="0"/>
          <w:marTop w:val="0"/>
          <w:marBottom w:val="0"/>
          <w:divBdr>
            <w:top w:val="none" w:sz="0" w:space="0" w:color="auto"/>
            <w:left w:val="none" w:sz="0" w:space="0" w:color="auto"/>
            <w:bottom w:val="none" w:sz="0" w:space="0" w:color="auto"/>
            <w:right w:val="none" w:sz="0" w:space="0" w:color="auto"/>
          </w:divBdr>
          <w:divsChild>
            <w:div w:id="876965638">
              <w:marLeft w:val="0"/>
              <w:marRight w:val="0"/>
              <w:marTop w:val="0"/>
              <w:marBottom w:val="0"/>
              <w:divBdr>
                <w:top w:val="none" w:sz="0" w:space="0" w:color="auto"/>
                <w:left w:val="none" w:sz="0" w:space="0" w:color="auto"/>
                <w:bottom w:val="none" w:sz="0" w:space="0" w:color="auto"/>
                <w:right w:val="none" w:sz="0" w:space="0" w:color="auto"/>
              </w:divBdr>
              <w:divsChild>
                <w:div w:id="1339771527">
                  <w:marLeft w:val="0"/>
                  <w:marRight w:val="0"/>
                  <w:marTop w:val="0"/>
                  <w:marBottom w:val="0"/>
                  <w:divBdr>
                    <w:top w:val="none" w:sz="0" w:space="0" w:color="auto"/>
                    <w:left w:val="none" w:sz="0" w:space="0" w:color="auto"/>
                    <w:bottom w:val="none" w:sz="0" w:space="0" w:color="auto"/>
                    <w:right w:val="none" w:sz="0" w:space="0" w:color="auto"/>
                  </w:divBdr>
                  <w:divsChild>
                    <w:div w:id="2146698212">
                      <w:marLeft w:val="0"/>
                      <w:marRight w:val="0"/>
                      <w:marTop w:val="0"/>
                      <w:marBottom w:val="0"/>
                      <w:divBdr>
                        <w:top w:val="none" w:sz="0" w:space="0" w:color="auto"/>
                        <w:left w:val="none" w:sz="0" w:space="0" w:color="auto"/>
                        <w:bottom w:val="none" w:sz="0" w:space="0" w:color="auto"/>
                        <w:right w:val="none" w:sz="0" w:space="0" w:color="auto"/>
                      </w:divBdr>
                      <w:divsChild>
                        <w:div w:id="341202179">
                          <w:marLeft w:val="0"/>
                          <w:marRight w:val="0"/>
                          <w:marTop w:val="0"/>
                          <w:marBottom w:val="0"/>
                          <w:divBdr>
                            <w:top w:val="none" w:sz="0" w:space="0" w:color="auto"/>
                            <w:left w:val="none" w:sz="0" w:space="0" w:color="auto"/>
                            <w:bottom w:val="none" w:sz="0" w:space="0" w:color="auto"/>
                            <w:right w:val="none" w:sz="0" w:space="0" w:color="auto"/>
                          </w:divBdr>
                          <w:divsChild>
                            <w:div w:id="368648248">
                              <w:marLeft w:val="0"/>
                              <w:marRight w:val="0"/>
                              <w:marTop w:val="0"/>
                              <w:marBottom w:val="0"/>
                              <w:divBdr>
                                <w:top w:val="none" w:sz="0" w:space="0" w:color="auto"/>
                                <w:left w:val="none" w:sz="0" w:space="0" w:color="auto"/>
                                <w:bottom w:val="none" w:sz="0" w:space="0" w:color="auto"/>
                                <w:right w:val="none" w:sz="0" w:space="0" w:color="auto"/>
                              </w:divBdr>
                              <w:divsChild>
                                <w:div w:id="750851107">
                                  <w:marLeft w:val="0"/>
                                  <w:marRight w:val="0"/>
                                  <w:marTop w:val="0"/>
                                  <w:marBottom w:val="0"/>
                                  <w:divBdr>
                                    <w:top w:val="none" w:sz="0" w:space="0" w:color="auto"/>
                                    <w:left w:val="none" w:sz="0" w:space="0" w:color="auto"/>
                                    <w:bottom w:val="none" w:sz="0" w:space="0" w:color="auto"/>
                                    <w:right w:val="none" w:sz="0" w:space="0" w:color="auto"/>
                                  </w:divBdr>
                                  <w:divsChild>
                                    <w:div w:id="586500626">
                                      <w:marLeft w:val="0"/>
                                      <w:marRight w:val="0"/>
                                      <w:marTop w:val="0"/>
                                      <w:marBottom w:val="0"/>
                                      <w:divBdr>
                                        <w:top w:val="none" w:sz="0" w:space="0" w:color="auto"/>
                                        <w:left w:val="none" w:sz="0" w:space="0" w:color="auto"/>
                                        <w:bottom w:val="none" w:sz="0" w:space="0" w:color="auto"/>
                                        <w:right w:val="none" w:sz="0" w:space="0" w:color="auto"/>
                                      </w:divBdr>
                                      <w:divsChild>
                                        <w:div w:id="275064622">
                                          <w:marLeft w:val="0"/>
                                          <w:marRight w:val="0"/>
                                          <w:marTop w:val="0"/>
                                          <w:marBottom w:val="0"/>
                                          <w:divBdr>
                                            <w:top w:val="none" w:sz="0" w:space="0" w:color="auto"/>
                                            <w:left w:val="none" w:sz="0" w:space="0" w:color="auto"/>
                                            <w:bottom w:val="none" w:sz="0" w:space="0" w:color="auto"/>
                                            <w:right w:val="none" w:sz="0" w:space="0" w:color="auto"/>
                                          </w:divBdr>
                                          <w:divsChild>
                                            <w:div w:id="47920632">
                                              <w:marLeft w:val="0"/>
                                              <w:marRight w:val="0"/>
                                              <w:marTop w:val="0"/>
                                              <w:marBottom w:val="0"/>
                                              <w:divBdr>
                                                <w:top w:val="none" w:sz="0" w:space="0" w:color="auto"/>
                                                <w:left w:val="none" w:sz="0" w:space="0" w:color="auto"/>
                                                <w:bottom w:val="none" w:sz="0" w:space="0" w:color="auto"/>
                                                <w:right w:val="none" w:sz="0" w:space="0" w:color="auto"/>
                                              </w:divBdr>
                                              <w:divsChild>
                                                <w:div w:id="1854539329">
                                                  <w:marLeft w:val="0"/>
                                                  <w:marRight w:val="0"/>
                                                  <w:marTop w:val="0"/>
                                                  <w:marBottom w:val="0"/>
                                                  <w:divBdr>
                                                    <w:top w:val="none" w:sz="0" w:space="0" w:color="auto"/>
                                                    <w:left w:val="none" w:sz="0" w:space="0" w:color="auto"/>
                                                    <w:bottom w:val="none" w:sz="0" w:space="0" w:color="auto"/>
                                                    <w:right w:val="none" w:sz="0" w:space="0" w:color="auto"/>
                                                  </w:divBdr>
                                                  <w:divsChild>
                                                    <w:div w:id="1079979688">
                                                      <w:marLeft w:val="0"/>
                                                      <w:marRight w:val="0"/>
                                                      <w:marTop w:val="0"/>
                                                      <w:marBottom w:val="0"/>
                                                      <w:divBdr>
                                                        <w:top w:val="none" w:sz="0" w:space="0" w:color="auto"/>
                                                        <w:left w:val="none" w:sz="0" w:space="0" w:color="auto"/>
                                                        <w:bottom w:val="none" w:sz="0" w:space="0" w:color="auto"/>
                                                        <w:right w:val="none" w:sz="0" w:space="0" w:color="auto"/>
                                                      </w:divBdr>
                                                      <w:divsChild>
                                                        <w:div w:id="76945244">
                                                          <w:marLeft w:val="0"/>
                                                          <w:marRight w:val="0"/>
                                                          <w:marTop w:val="0"/>
                                                          <w:marBottom w:val="0"/>
                                                          <w:divBdr>
                                                            <w:top w:val="none" w:sz="0" w:space="0" w:color="auto"/>
                                                            <w:left w:val="none" w:sz="0" w:space="0" w:color="auto"/>
                                                            <w:bottom w:val="none" w:sz="0" w:space="0" w:color="auto"/>
                                                            <w:right w:val="none" w:sz="0" w:space="0" w:color="auto"/>
                                                          </w:divBdr>
                                                          <w:divsChild>
                                                            <w:div w:id="1139688783">
                                                              <w:marLeft w:val="0"/>
                                                              <w:marRight w:val="0"/>
                                                              <w:marTop w:val="0"/>
                                                              <w:marBottom w:val="0"/>
                                                              <w:divBdr>
                                                                <w:top w:val="none" w:sz="0" w:space="0" w:color="auto"/>
                                                                <w:left w:val="none" w:sz="0" w:space="0" w:color="auto"/>
                                                                <w:bottom w:val="none" w:sz="0" w:space="0" w:color="auto"/>
                                                                <w:right w:val="none" w:sz="0" w:space="0" w:color="auto"/>
                                                              </w:divBdr>
                                                              <w:divsChild>
                                                                <w:div w:id="22665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999</Words>
  <Characters>5697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U.S. Marshals Service</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Stamps, Victor J. (USMS)</dc:creator>
  <cp:keywords/>
  <dc:description/>
  <cp:lastModifiedBy>Davis, Tiffany</cp:lastModifiedBy>
  <cp:revision>2</cp:revision>
  <cp:lastPrinted>2020-06-10T19:19:00Z</cp:lastPrinted>
  <dcterms:created xsi:type="dcterms:W3CDTF">2020-06-12T16:48:00Z</dcterms:created>
  <dcterms:modified xsi:type="dcterms:W3CDTF">2020-06-12T16:48:00Z</dcterms:modified>
</cp:coreProperties>
</file>